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A2744" w:val="clear"/>
        <w:spacing w:after="0" w:before="0"/>
        <w:jc w:val="center"/>
      </w:pPr>
      <w:r>
        <w:rPr>
          <w:rFonts w:ascii="Arial" w:cs="Arial" w:eastAsia="Arial" w:hAnsi="Arial"/>
          <w:b/>
          <w:bCs/>
          <w:color w:val="FFFFFF"/>
          <w:sz w:val="42"/>
          <w:szCs w:val="42"/>
        </w:rPr>
        <w:t xml:space="preserve">Mandatory California Workplace Postings</w:t>
      </w:r>
    </w:p>
    <w:p>
      <w:pPr>
        <w:shd w:fill="1A2744" w:val="clear"/>
        <w:spacing w:after="0" w:before="0"/>
        <w:jc w:val="center"/>
      </w:pPr>
      <w:r>
        <w:rPr>
          <w:rFonts w:ascii="Arial" w:cs="Arial" w:eastAsia="Arial" w:hAnsi="Arial"/>
          <w:color w:val="D4A017"/>
          <w:sz w:val="24"/>
          <w:szCs w:val="24"/>
        </w:rPr>
        <w:t xml:space="preserve">2026 Compliance Checklist — All California Employers</w:t>
      </w:r>
    </w:p>
    <w:p>
      <w:pPr>
        <w:shd w:fill="1A2744" w:val="clear"/>
        <w:spacing w:after="160" w:before="0"/>
        <w:jc w:val="center"/>
      </w:pPr>
      <w:r>
        <w:rPr>
          <w:rFonts w:ascii="Arial" w:cs="Arial" w:eastAsia="Arial" w:hAnsi="Arial"/>
          <w:color w:val="AAAAAA"/>
          <w:sz w:val="17"/>
          <w:szCs w:val="17"/>
        </w:rPr>
        <w:t xml:space="preserve">PRS LLC · v2026.3 · Updated for SB 294, AB 1870, AB 2299, SB 553 · Verify with issuing agency</w:t>
      </w:r>
    </w:p>
    <w:p>
      <w:pPr>
        <w:spacing w:after="60" w:before="60"/>
      </w:pPr>
      <w:r>
        <w:t xml:space="preserve"/>
      </w:r>
    </w:p>
    <w:tbl>
      <w:tblPr>
        <w:tblW w:type="dxa" w:w="9540"/>
        <w:tblBorders>
          <w:top w:val="single" w:color="auto" w:sz="4"/>
          <w:left w:val="single" w:color="auto" w:sz="4"/>
          <w:bottom w:val="single" w:color="auto" w:sz="4"/>
          <w:right w:val="single" w:color="auto" w:sz="4"/>
          <w:insideH w:val="single" w:color="auto" w:sz="4"/>
          <w:insideV w:val="single" w:color="auto" w:sz="4"/>
        </w:tblBorders>
      </w:tblPr>
      <w:tblGrid>
        <w:gridCol w:w="2400"/>
        <w:gridCol w:w="7140"/>
      </w:tblGrid>
      <w:tr>
        <w:tc>
          <w:tcPr>
            <w:tcW w:type="dxa" w:w="2400"/>
            <w:tcBorders>
              <w:top w:val="single" w:color="DDDDDD" w:sz="1"/>
              <w:left w:val="single" w:color="DDDDDD" w:sz="1"/>
              <w:bottom w:val="single" w:color="DDDDDD" w:sz="1"/>
              <w:right w:val="single" w:color="DDDDDD" w:sz="1"/>
            </w:tcBorders>
            <w:shd w:fill="F5F0E8" w:val="clear"/>
          </w:tcPr>
          <w:p>
            <w:r>
              <w:rPr>
                <w:rFonts w:ascii="Arial" w:cs="Arial" w:eastAsia="Arial" w:hAnsi="Arial"/>
                <w:b/>
                <w:bCs/>
                <w:sz w:val="20"/>
                <w:szCs w:val="20"/>
              </w:rPr>
              <w:t xml:space="preserve">Business Name</w:t>
            </w:r>
          </w:p>
        </w:tc>
        <w:tc>
          <w:tcPr>
            <w:tcW w:type="dxa" w:w="7140"/>
            <w:tcBorders>
              <w:top w:val="single" w:color="DDDDDD" w:sz="1"/>
              <w:left w:val="single" w:color="DDDDDD" w:sz="1"/>
              <w:bottom w:val="single" w:color="DDDDDD" w:sz="1"/>
              <w:right w:val="single" w:color="DDDDDD" w:sz="1"/>
            </w:tcBorders>
          </w:tcPr>
          <w:p>
            <w:r>
              <w:rPr>
                <w:rFonts w:ascii="Arial" w:cs="Arial" w:eastAsia="Arial" w:hAnsi="Arial"/>
                <w:sz w:val="20"/>
                <w:szCs w:val="20"/>
              </w:rPr>
              <w:t xml:space="preserve"/>
            </w:r>
          </w:p>
        </w:tc>
      </w:tr>
      <w:tr>
        <w:tc>
          <w:tcPr>
            <w:tcW w:type="dxa" w:w="2400"/>
            <w:tcBorders>
              <w:top w:val="single" w:color="DDDDDD" w:sz="1"/>
              <w:left w:val="single" w:color="DDDDDD" w:sz="1"/>
              <w:bottom w:val="single" w:color="DDDDDD" w:sz="1"/>
              <w:right w:val="single" w:color="DDDDDD" w:sz="1"/>
            </w:tcBorders>
            <w:shd w:fill="F5F0E8" w:val="clear"/>
          </w:tcPr>
          <w:p>
            <w:r>
              <w:rPr>
                <w:rFonts w:ascii="Arial" w:cs="Arial" w:eastAsia="Arial" w:hAnsi="Arial"/>
                <w:b/>
                <w:bCs/>
                <w:sz w:val="20"/>
                <w:szCs w:val="20"/>
              </w:rPr>
              <w:t xml:space="preserve">Location / Address</w:t>
            </w:r>
          </w:p>
        </w:tc>
        <w:tc>
          <w:tcPr>
            <w:tcW w:type="dxa" w:w="7140"/>
            <w:tcBorders>
              <w:top w:val="single" w:color="DDDDDD" w:sz="1"/>
              <w:left w:val="single" w:color="DDDDDD" w:sz="1"/>
              <w:bottom w:val="single" w:color="DDDDDD" w:sz="1"/>
              <w:right w:val="single" w:color="DDDDDD" w:sz="1"/>
            </w:tcBorders>
          </w:tcPr>
          <w:p>
            <w:r>
              <w:rPr>
                <w:rFonts w:ascii="Arial" w:cs="Arial" w:eastAsia="Arial" w:hAnsi="Arial"/>
                <w:sz w:val="20"/>
                <w:szCs w:val="20"/>
              </w:rPr>
              <w:t xml:space="preserve"/>
            </w:r>
          </w:p>
        </w:tc>
      </w:tr>
      <w:tr>
        <w:tc>
          <w:tcPr>
            <w:tcW w:type="dxa" w:w="2400"/>
            <w:tcBorders>
              <w:top w:val="single" w:color="DDDDDD" w:sz="1"/>
              <w:left w:val="single" w:color="DDDDDD" w:sz="1"/>
              <w:bottom w:val="single" w:color="DDDDDD" w:sz="1"/>
              <w:right w:val="single" w:color="DDDDDD" w:sz="1"/>
            </w:tcBorders>
            <w:shd w:fill="F5F0E8" w:val="clear"/>
          </w:tcPr>
          <w:p>
            <w:r>
              <w:rPr>
                <w:rFonts w:ascii="Arial" w:cs="Arial" w:eastAsia="Arial" w:hAnsi="Arial"/>
                <w:b/>
                <w:bCs/>
                <w:sz w:val="20"/>
                <w:szCs w:val="20"/>
              </w:rPr>
              <w:t xml:space="preserve">Date Reviewed</w:t>
            </w:r>
          </w:p>
        </w:tc>
        <w:tc>
          <w:tcPr>
            <w:tcW w:type="dxa" w:w="7140"/>
            <w:tcBorders>
              <w:top w:val="single" w:color="DDDDDD" w:sz="1"/>
              <w:left w:val="single" w:color="DDDDDD" w:sz="1"/>
              <w:bottom w:val="single" w:color="DDDDDD" w:sz="1"/>
              <w:right w:val="single" w:color="DDDDDD" w:sz="1"/>
            </w:tcBorders>
          </w:tcPr>
          <w:p>
            <w:r>
              <w:rPr>
                <w:rFonts w:ascii="Arial" w:cs="Arial" w:eastAsia="Arial" w:hAnsi="Arial"/>
                <w:sz w:val="20"/>
                <w:szCs w:val="20"/>
              </w:rPr>
              <w:t xml:space="preserve"/>
            </w:r>
          </w:p>
        </w:tc>
      </w:tr>
      <w:tr>
        <w:tc>
          <w:tcPr>
            <w:tcW w:type="dxa" w:w="2400"/>
            <w:tcBorders>
              <w:top w:val="single" w:color="DDDDDD" w:sz="1"/>
              <w:left w:val="single" w:color="DDDDDD" w:sz="1"/>
              <w:bottom w:val="single" w:color="DDDDDD" w:sz="1"/>
              <w:right w:val="single" w:color="DDDDDD" w:sz="1"/>
            </w:tcBorders>
            <w:shd w:fill="F5F0E8" w:val="clear"/>
          </w:tcPr>
          <w:p>
            <w:r>
              <w:rPr>
                <w:rFonts w:ascii="Arial" w:cs="Arial" w:eastAsia="Arial" w:hAnsi="Arial"/>
                <w:b/>
                <w:bCs/>
                <w:sz w:val="20"/>
                <w:szCs w:val="20"/>
              </w:rPr>
              <w:t xml:space="preserve">Reviewed By</w:t>
            </w:r>
          </w:p>
        </w:tc>
        <w:tc>
          <w:tcPr>
            <w:tcW w:type="dxa" w:w="7140"/>
            <w:tcBorders>
              <w:top w:val="single" w:color="DDDDDD" w:sz="1"/>
              <w:left w:val="single" w:color="DDDDDD" w:sz="1"/>
              <w:bottom w:val="single" w:color="DDDDDD" w:sz="1"/>
              <w:right w:val="single" w:color="DDDDDD" w:sz="1"/>
            </w:tcBorders>
          </w:tcPr>
          <w:p>
            <w:r>
              <w:rPr>
                <w:rFonts w:ascii="Arial" w:cs="Arial" w:eastAsia="Arial" w:hAnsi="Arial"/>
                <w:sz w:val="20"/>
                <w:szCs w:val="20"/>
              </w:rPr>
              <w:t xml:space="preserve"/>
            </w:r>
          </w:p>
        </w:tc>
      </w:tr>
    </w:tbl>
    <w:p>
      <w:pPr>
        <w:spacing w:after="60" w:before="60"/>
      </w:pPr>
      <w:r>
        <w:t xml:space="preserve"/>
      </w:r>
    </w:p>
    <w:tbl>
      <w:tblPr>
        <w:tblW w:type="dxa" w:w="9540"/>
        <w:tblBorders>
          <w:top w:val="single" w:color="auto" w:sz="4"/>
          <w:left w:val="single" w:color="auto" w:sz="4"/>
          <w:bottom w:val="single" w:color="auto" w:sz="4"/>
          <w:right w:val="single" w:color="auto" w:sz="4"/>
          <w:insideH w:val="single" w:color="auto" w:sz="4"/>
          <w:insideV w:val="single" w:color="auto" w:sz="4"/>
        </w:tblBorders>
      </w:tblPr>
      <w:tblGrid>
        <w:gridCol w:w="1200"/>
        <w:gridCol w:w="8340"/>
      </w:tblGrid>
      <w:tr>
        <w:tc>
          <w:tcPr>
            <w:tcW w:type="dxa" w:w="1200"/>
            <w:tcBorders>
              <w:top w:val="single" w:color="DDDDDD" w:sz="1"/>
              <w:left w:val="single" w:color="DDDDDD" w:sz="1"/>
              <w:bottom w:val="single" w:color="DDDDDD" w:sz="1"/>
              <w:right w:val="single" w:color="DDDDDD" w:sz="1"/>
            </w:tcBorders>
            <w:shd w:fill="1A2744" w:val="clear"/>
          </w:tcPr>
          <w:p>
            <w:pPr>
              <w:jc w:val="center"/>
            </w:pPr>
            <w:r>
              <w:rPr>
                <w:rFonts w:ascii="Arial" w:cs="Arial" w:eastAsia="Arial" w:hAnsi="Arial"/>
                <w:b/>
                <w:bCs/>
                <w:color w:val="FFFFFF"/>
                <w:sz w:val="18"/>
                <w:szCs w:val="18"/>
              </w:rPr>
              <w:t xml:space="preserve">LEGEND</w:t>
            </w:r>
          </w:p>
        </w:tc>
        <w:tc>
          <w:tcPr>
            <w:tcW w:type="dxa" w:w="8340"/>
            <w:tcBorders>
              <w:top w:val="single" w:color="DDDDDD" w:sz="1"/>
              <w:left w:val="single" w:color="DDDDDD" w:sz="1"/>
              <w:bottom w:val="single" w:color="DDDDDD" w:sz="1"/>
              <w:right w:val="single" w:color="DDDDDD" w:sz="1"/>
            </w:tcBorders>
            <w:shd w:fill="1A2744" w:val="clear"/>
          </w:tcPr>
          <w:p>
            <w:r>
              <w:rPr>
                <w:rFonts w:ascii="Arial" w:cs="Arial" w:eastAsia="Arial" w:hAnsi="Arial"/>
                <w:b/>
                <w:bCs/>
                <w:color w:val="FFFFFF"/>
                <w:sz w:val="18"/>
                <w:szCs w:val="18"/>
              </w:rPr>
              <w:t xml:space="preserve">Posting Type</w:t>
            </w:r>
          </w:p>
        </w:tc>
      </w:tr>
      <w:tr>
        <w:tc>
          <w:tcPr>
            <w:tcW w:type="dxa" w:w="1200"/>
            <w:tcBorders>
              <w:top w:val="single" w:color="DDDDDD" w:sz="1"/>
              <w:left w:val="single" w:color="DDDDDD" w:sz="1"/>
              <w:bottom w:val="single" w:color="DDDDDD" w:sz="1"/>
              <w:right w:val="single" w:color="DDDDDD" w:sz="1"/>
            </w:tcBorders>
            <w:shd w:fill="1A2744" w:val="clear"/>
          </w:tcPr>
          <w:p>
            <w:pPr>
              <w:jc w:val="center"/>
            </w:pPr>
            <w:r>
              <w:rPr>
                <w:rFonts w:ascii="Arial" w:cs="Arial" w:eastAsia="Arial" w:hAnsi="Arial"/>
                <w:b/>
                <w:bCs/>
                <w:color w:val="D4A017"/>
                <w:sz w:val="20"/>
                <w:szCs w:val="20"/>
              </w:rPr>
              <w:t xml:space="preserve">🧱</w:t>
            </w:r>
          </w:p>
        </w:tc>
        <w:tc>
          <w:tcPr>
            <w:tcW w:type="dxa" w:w="8340"/>
            <w:tcBorders>
              <w:top w:val="single" w:color="DDDDDD" w:sz="1"/>
              <w:left w:val="single" w:color="DDDDDD" w:sz="1"/>
              <w:bottom w:val="single" w:color="DDDDDD" w:sz="1"/>
              <w:right w:val="single" w:color="DDDDDD" w:sz="1"/>
            </w:tcBorders>
          </w:tcPr>
          <w:p>
            <w:r>
              <w:rPr>
                <w:rFonts w:ascii="Arial" w:cs="Arial" w:eastAsia="Arial" w:hAnsi="Arial"/>
                <w:color w:val="333333"/>
                <w:sz w:val="18"/>
                <w:szCs w:val="18"/>
              </w:rPr>
              <w:t xml:space="preserve">Wall Poster — must be physically posted at the worksite in a visible, accessible location</w:t>
            </w:r>
          </w:p>
        </w:tc>
      </w:tr>
      <w:tr>
        <w:tc>
          <w:tcPr>
            <w:tcW w:type="dxa" w:w="1200"/>
            <w:tcBorders>
              <w:top w:val="single" w:color="DDDDDD" w:sz="1"/>
              <w:left w:val="single" w:color="DDDDDD" w:sz="1"/>
              <w:bottom w:val="single" w:color="DDDDDD" w:sz="1"/>
              <w:right w:val="single" w:color="DDDDDD" w:sz="1"/>
            </w:tcBorders>
            <w:shd w:fill="1A2744" w:val="clear"/>
          </w:tcPr>
          <w:p>
            <w:pPr>
              <w:jc w:val="center"/>
            </w:pPr>
            <w:r>
              <w:rPr>
                <w:rFonts w:ascii="Arial" w:cs="Arial" w:eastAsia="Arial" w:hAnsi="Arial"/>
                <w:b/>
                <w:bCs/>
                <w:color w:val="D4A017"/>
                <w:sz w:val="20"/>
                <w:szCs w:val="20"/>
              </w:rPr>
              <w:t xml:space="preserve">📤</w:t>
            </w:r>
          </w:p>
        </w:tc>
        <w:tc>
          <w:tcPr>
            <w:tcW w:type="dxa" w:w="8340"/>
            <w:tcBorders>
              <w:top w:val="single" w:color="DDDDDD" w:sz="1"/>
              <w:left w:val="single" w:color="DDDDDD" w:sz="1"/>
              <w:bottom w:val="single" w:color="DDDDDD" w:sz="1"/>
              <w:right w:val="single" w:color="DDDDDD" w:sz="1"/>
            </w:tcBorders>
          </w:tcPr>
          <w:p>
            <w:r>
              <w:rPr>
                <w:rFonts w:ascii="Arial" w:cs="Arial" w:eastAsia="Arial" w:hAnsi="Arial"/>
                <w:color w:val="333333"/>
                <w:sz w:val="18"/>
                <w:szCs w:val="18"/>
              </w:rPr>
              <w:t xml:space="preserve">Distribution-Only — must be provided to employees (paper or electronic; no wall posting required)</w:t>
            </w:r>
          </w:p>
        </w:tc>
      </w:tr>
      <w:tr>
        <w:tc>
          <w:tcPr>
            <w:tcW w:type="dxa" w:w="1200"/>
            <w:tcBorders>
              <w:top w:val="single" w:color="DDDDDD" w:sz="1"/>
              <w:left w:val="single" w:color="DDDDDD" w:sz="1"/>
              <w:bottom w:val="single" w:color="DDDDDD" w:sz="1"/>
              <w:right w:val="single" w:color="DDDDDD" w:sz="1"/>
            </w:tcBorders>
            <w:shd w:fill="1A2744" w:val="clear"/>
          </w:tcPr>
          <w:p>
            <w:pPr>
              <w:jc w:val="center"/>
            </w:pPr>
            <w:r>
              <w:rPr>
                <w:rFonts w:ascii="Arial" w:cs="Arial" w:eastAsia="Arial" w:hAnsi="Arial"/>
                <w:b/>
                <w:bCs/>
                <w:color w:val="D4A017"/>
                <w:sz w:val="20"/>
                <w:szCs w:val="20"/>
              </w:rPr>
              <w:t xml:space="preserve">🧱📤</w:t>
            </w:r>
          </w:p>
        </w:tc>
        <w:tc>
          <w:tcPr>
            <w:tcW w:type="dxa" w:w="8340"/>
            <w:tcBorders>
              <w:top w:val="single" w:color="DDDDDD" w:sz="1"/>
              <w:left w:val="single" w:color="DDDDDD" w:sz="1"/>
              <w:bottom w:val="single" w:color="DDDDDD" w:sz="1"/>
              <w:right w:val="single" w:color="DDDDDD" w:sz="1"/>
            </w:tcBorders>
          </w:tcPr>
          <w:p>
            <w:r>
              <w:rPr>
                <w:rFonts w:ascii="Arial" w:cs="Arial" w:eastAsia="Arial" w:hAnsi="Arial"/>
                <w:color w:val="333333"/>
                <w:sz w:val="18"/>
                <w:szCs w:val="18"/>
              </w:rPr>
              <w:t xml:space="preserve">Both — physical posting AND distribution to employees required</w:t>
            </w:r>
          </w:p>
        </w:tc>
      </w:tr>
      <w:tr>
        <w:tc>
          <w:tcPr>
            <w:tcW w:type="dxa" w:w="1200"/>
            <w:tcBorders>
              <w:top w:val="single" w:color="DDDDDD" w:sz="1"/>
              <w:left w:val="single" w:color="DDDDDD" w:sz="1"/>
              <w:bottom w:val="single" w:color="DDDDDD" w:sz="1"/>
              <w:right w:val="single" w:color="DDDDDD" w:sz="1"/>
            </w:tcBorders>
            <w:shd w:fill="1A2744" w:val="clear"/>
          </w:tcPr>
          <w:p>
            <w:pPr>
              <w:jc w:val="center"/>
            </w:pPr>
            <w:r>
              <w:rPr>
                <w:rFonts w:ascii="Arial" w:cs="Arial" w:eastAsia="Arial" w:hAnsi="Arial"/>
                <w:b/>
                <w:bCs/>
                <w:color w:val="D4A017"/>
                <w:sz w:val="20"/>
                <w:szCs w:val="20"/>
              </w:rPr>
              <w:t xml:space="preserve">🌐</w:t>
            </w:r>
          </w:p>
        </w:tc>
        <w:tc>
          <w:tcPr>
            <w:tcW w:type="dxa" w:w="8340"/>
            <w:tcBorders>
              <w:top w:val="single" w:color="DDDDDD" w:sz="1"/>
              <w:left w:val="single" w:color="DDDDDD" w:sz="1"/>
              <w:bottom w:val="single" w:color="DDDDDD" w:sz="1"/>
              <w:right w:val="single" w:color="DDDDDD" w:sz="1"/>
            </w:tcBorders>
          </w:tcPr>
          <w:p>
            <w:r>
              <w:rPr>
                <w:rFonts w:ascii="Arial" w:cs="Arial" w:eastAsia="Arial" w:hAnsi="Arial"/>
                <w:color w:val="333333"/>
                <w:sz w:val="18"/>
                <w:szCs w:val="18"/>
              </w:rPr>
              <w:t xml:space="preserve">Language rule applies — must be provided in any language spoken by 10% or more of employees at a worksite</w:t>
            </w:r>
          </w:p>
        </w:tc>
      </w:tr>
    </w:tbl>
    <w:p>
      <w:pPr>
        <w:spacing w:after="60" w:before="60"/>
      </w:pPr>
      <w:r>
        <w:t xml:space="preserve"/>
      </w:r>
    </w:p>
    <w:p>
      <w:pPr>
        <w:pBdr>
          <w:top w:val="single" w:color="D4A017" w:sz="2"/>
          <w:bottom w:val="single" w:color="D4A017" w:sz="2"/>
          <w:left w:val="single" w:color="D4A017" w:sz="8"/>
          <w:right w:val="single" w:color="D4A017" w:sz="2"/>
        </w:pBdr>
        <w:shd w:fill="FFF8E1" w:val="clear"/>
        <w:spacing w:after="100" w:before="100"/>
      </w:pPr>
      <w:r>
        <w:rPr>
          <w:rFonts w:ascii="Arial" w:cs="Arial" w:eastAsia="Arial" w:hAnsi="Arial"/>
          <w:i/>
          <w:iCs/>
          <w:color w:val="555533"/>
          <w:sz w:val="18"/>
          <w:szCs w:val="18"/>
        </w:rPr>
        <w:t xml:space="preserve">Check YES if the current version is posted and visible, NO if missing, outdated, or obstructed.</w:t>
      </w:r>
      <w:r>
        <w:br/>
        <w:t xml:space="preserve"/>
      </w:r>
      <w:r>
        <w:rPr>
          <w:rFonts w:ascii="Arial" w:cs="Arial" w:eastAsia="Arial" w:hAnsi="Arial"/>
          <w:i/>
          <w:iCs/>
          <w:color w:val="555533"/>
          <w:sz w:val="18"/>
          <w:szCs w:val="18"/>
        </w:rPr>
        <w:t xml:space="preserve">Use the Notes column to record what you found or what corrective action is needed.</w:t>
      </w:r>
      <w:r>
        <w:br/>
        <w:t xml:space="preserve"/>
      </w:r>
      <w:r>
        <w:rPr>
          <w:rFonts w:ascii="Arial" w:cs="Arial" w:eastAsia="Arial" w:hAnsi="Arial"/>
          <w:i/>
          <w:iCs/>
          <w:color w:val="555533"/>
          <w:sz w:val="18"/>
          <w:szCs w:val="18"/>
        </w:rPr>
        <w:t xml:space="preserve">"Outdated" is itself a violation — agencies update posters frequently, including mid-year.</w:t>
      </w:r>
    </w:p>
    <w:p>
      <w:pPr>
        <w:spacing w:after="60" w:before="60"/>
      </w:pPr>
      <w:r>
        <w:t xml:space="preserve"/>
      </w:r>
    </w:p>
    <w:p>
      <w:pPr>
        <w:pBdr>
          <w:bottom w:val="single" w:color="D4A017" w:sz="4"/>
        </w:pBdr>
        <w:shd w:fill="1A2744" w:val="clear"/>
        <w:spacing w:after="100" w:before="320"/>
      </w:pPr>
      <w:r>
        <w:rPr>
          <w:rFonts w:ascii="Arial" w:cs="Arial" w:eastAsia="Arial" w:hAnsi="Arial"/>
          <w:b/>
          <w:bCs/>
          <w:color w:val="D4A017"/>
          <w:sz w:val="22"/>
          <w:szCs w:val="22"/>
        </w:rPr>
        <w:t xml:space="preserve">I.  </w:t>
      </w:r>
      <w:r>
        <w:rPr>
          <w:rFonts w:ascii="Arial" w:cs="Arial" w:eastAsia="Arial" w:hAnsi="Arial"/>
          <w:b/>
          <w:bCs/>
          <w:color w:val="FFFFFF"/>
          <w:sz w:val="22"/>
          <w:szCs w:val="22"/>
        </w:rPr>
        <w:t xml:space="preserve">REQUIRED FOR ALL CALIFORNIA EMPLOYERS</w:t>
      </w:r>
    </w:p>
    <w:p>
      <w:pPr>
        <w:shd w:fill="243358" w:val="clear"/>
        <w:spacing w:after="80" w:before="200"/>
      </w:pPr>
      <w:r>
        <w:rPr>
          <w:rFonts w:ascii="Arial" w:cs="Arial" w:eastAsia="Arial" w:hAnsi="Arial"/>
          <w:b/>
          <w:bCs/>
          <w:color w:val="D4A017"/>
          <w:sz w:val="20"/>
          <w:szCs w:val="20"/>
        </w:rPr>
        <w:t xml:space="preserve">Workplace Rights &amp; Wages</w:t>
      </w:r>
    </w:p>
    <w:tbl>
      <w:tblPr>
        <w:tblW w:type="dxa" w:w="9540"/>
        <w:tblBorders>
          <w:top w:val="single" w:color="auto" w:sz="4"/>
          <w:left w:val="single" w:color="auto" w:sz="4"/>
          <w:bottom w:val="single" w:color="auto" w:sz="4"/>
          <w:right w:val="single" w:color="auto" w:sz="4"/>
          <w:insideH w:val="single" w:color="auto" w:sz="4"/>
          <w:insideV w:val="single" w:color="auto" w:sz="4"/>
        </w:tblBorders>
      </w:tblPr>
      <w:tblGrid>
        <w:gridCol w:w="540"/>
        <w:gridCol w:w="540"/>
        <w:gridCol w:w="3900"/>
        <w:gridCol w:w="900"/>
        <w:gridCol w:w="1560"/>
        <w:gridCol w:w="1440"/>
        <w:gridCol w:w="660"/>
      </w:tblGrid>
      <w:tr>
        <w:trPr>
          <w:tblHeader/>
        </w:trPr>
        <w:tc>
          <w:tcPr>
            <w:tcW w:type="dxa" w:w="540"/>
            <w:tcBorders>
              <w:top w:val="single" w:color="DDDDDD" w:sz="1"/>
              <w:left w:val="single" w:color="DDDDDD" w:sz="1"/>
              <w:bottom w:val="single" w:color="DDDDDD" w:sz="1"/>
              <w:right w:val="single" w:color="DDDDDD" w:sz="1"/>
            </w:tcBorders>
            <w:shd w:fill="1A2744" w:val="clear"/>
          </w:tcPr>
          <w:p>
            <w:pPr>
              <w:jc w:val="center"/>
            </w:pPr>
            <w:r>
              <w:rPr>
                <w:rFonts w:ascii="Arial" w:cs="Arial" w:eastAsia="Arial" w:hAnsi="Arial"/>
                <w:b/>
                <w:bCs/>
                <w:color w:val="FFFFFF"/>
                <w:sz w:val="17"/>
                <w:szCs w:val="17"/>
              </w:rPr>
              <w:t xml:space="preserve">YES</w:t>
            </w:r>
          </w:p>
        </w:tc>
        <w:tc>
          <w:tcPr>
            <w:tcW w:type="dxa" w:w="540"/>
            <w:tcBorders>
              <w:top w:val="single" w:color="DDDDDD" w:sz="1"/>
              <w:left w:val="single" w:color="DDDDDD" w:sz="1"/>
              <w:bottom w:val="single" w:color="DDDDDD" w:sz="1"/>
              <w:right w:val="single" w:color="DDDDDD" w:sz="1"/>
            </w:tcBorders>
            <w:shd w:fill="1A2744" w:val="clear"/>
          </w:tcPr>
          <w:p>
            <w:pPr>
              <w:jc w:val="center"/>
            </w:pPr>
            <w:r>
              <w:rPr>
                <w:rFonts w:ascii="Arial" w:cs="Arial" w:eastAsia="Arial" w:hAnsi="Arial"/>
                <w:b/>
                <w:bCs/>
                <w:color w:val="FFFFFF"/>
                <w:sz w:val="17"/>
                <w:szCs w:val="17"/>
              </w:rPr>
              <w:t xml:space="preserve">NO</w:t>
            </w:r>
          </w:p>
        </w:tc>
        <w:tc>
          <w:tcPr>
            <w:tcW w:type="dxa" w:w="3900"/>
            <w:tcBorders>
              <w:top w:val="single" w:color="DDDDDD" w:sz="1"/>
              <w:left w:val="single" w:color="DDDDDD" w:sz="1"/>
              <w:bottom w:val="single" w:color="DDDDDD" w:sz="1"/>
              <w:right w:val="single" w:color="DDDDDD" w:sz="1"/>
            </w:tcBorders>
            <w:shd w:fill="1A2744" w:val="clear"/>
          </w:tcPr>
          <w:p>
            <w:pPr>
              <w:jc w:val="center"/>
            </w:pPr>
            <w:r>
              <w:rPr>
                <w:rFonts w:ascii="Arial" w:cs="Arial" w:eastAsia="Arial" w:hAnsi="Arial"/>
                <w:b/>
                <w:bCs/>
                <w:color w:val="FFFFFF"/>
                <w:sz w:val="17"/>
                <w:szCs w:val="17"/>
              </w:rPr>
              <w:t xml:space="preserve">Required Posting</w:t>
            </w:r>
          </w:p>
        </w:tc>
        <w:tc>
          <w:tcPr>
            <w:tcW w:type="dxa" w:w="900"/>
            <w:tcBorders>
              <w:top w:val="single" w:color="DDDDDD" w:sz="1"/>
              <w:left w:val="single" w:color="DDDDDD" w:sz="1"/>
              <w:bottom w:val="single" w:color="DDDDDD" w:sz="1"/>
              <w:right w:val="single" w:color="DDDDDD" w:sz="1"/>
            </w:tcBorders>
            <w:shd w:fill="1A2744" w:val="clear"/>
          </w:tcPr>
          <w:p>
            <w:pPr>
              <w:jc w:val="center"/>
            </w:pPr>
            <w:r>
              <w:rPr>
                <w:rFonts w:ascii="Arial" w:cs="Arial" w:eastAsia="Arial" w:hAnsi="Arial"/>
                <w:b/>
                <w:bCs/>
                <w:color w:val="FFFFFF"/>
                <w:sz w:val="17"/>
                <w:szCs w:val="17"/>
              </w:rPr>
              <w:t xml:space="preserve">Type</w:t>
            </w:r>
          </w:p>
        </w:tc>
        <w:tc>
          <w:tcPr>
            <w:tcW w:type="dxa" w:w="1560"/>
            <w:tcBorders>
              <w:top w:val="single" w:color="DDDDDD" w:sz="1"/>
              <w:left w:val="single" w:color="DDDDDD" w:sz="1"/>
              <w:bottom w:val="single" w:color="DDDDDD" w:sz="1"/>
              <w:right w:val="single" w:color="DDDDDD" w:sz="1"/>
            </w:tcBorders>
            <w:shd w:fill="1A2744" w:val="clear"/>
          </w:tcPr>
          <w:p>
            <w:pPr>
              <w:jc w:val="center"/>
            </w:pPr>
            <w:r>
              <w:rPr>
                <w:rFonts w:ascii="Arial" w:cs="Arial" w:eastAsia="Arial" w:hAnsi="Arial"/>
                <w:b/>
                <w:bCs/>
                <w:color w:val="FFFFFF"/>
                <w:sz w:val="17"/>
                <w:szCs w:val="17"/>
              </w:rPr>
              <w:t xml:space="preserve">Agency / Citation</w:t>
            </w:r>
          </w:p>
        </w:tc>
        <w:tc>
          <w:tcPr>
            <w:tcW w:type="dxa" w:w="1440"/>
            <w:tcBorders>
              <w:top w:val="single" w:color="DDDDDD" w:sz="1"/>
              <w:left w:val="single" w:color="DDDDDD" w:sz="1"/>
              <w:bottom w:val="single" w:color="DDDDDD" w:sz="1"/>
              <w:right w:val="single" w:color="DDDDDD" w:sz="1"/>
            </w:tcBorders>
            <w:shd w:fill="1A2744" w:val="clear"/>
          </w:tcPr>
          <w:p>
            <w:pPr>
              <w:jc w:val="center"/>
            </w:pPr>
            <w:r>
              <w:rPr>
                <w:rFonts w:ascii="Arial" w:cs="Arial" w:eastAsia="Arial" w:hAnsi="Arial"/>
                <w:b/>
                <w:bCs/>
                <w:color w:val="FFFFFF"/>
                <w:sz w:val="17"/>
                <w:szCs w:val="17"/>
              </w:rPr>
              <w:t xml:space="preserve">Free Download</w:t>
            </w:r>
          </w:p>
        </w:tc>
        <w:tc>
          <w:tcPr>
            <w:tcW w:type="dxa" w:w="660"/>
            <w:tcBorders>
              <w:top w:val="single" w:color="DDDDDD" w:sz="1"/>
              <w:left w:val="single" w:color="DDDDDD" w:sz="1"/>
              <w:bottom w:val="single" w:color="DDDDDD" w:sz="1"/>
              <w:right w:val="single" w:color="DDDDDD" w:sz="1"/>
            </w:tcBorders>
            <w:shd w:fill="1A2744" w:val="clear"/>
          </w:tcPr>
          <w:p>
            <w:pPr>
              <w:jc w:val="center"/>
            </w:pPr>
            <w:r>
              <w:rPr>
                <w:rFonts w:ascii="Arial" w:cs="Arial" w:eastAsia="Arial" w:hAnsi="Arial"/>
                <w:b/>
                <w:bCs/>
                <w:color w:val="FFFFFF"/>
                <w:sz w:val="17"/>
                <w:szCs w:val="17"/>
              </w:rPr>
              <w:t xml:space="preserve">Notes</w:t>
            </w:r>
          </w:p>
        </w:tc>
      </w:tr>
      <w:tr>
        <w:tc>
          <w:tcPr>
            <w:tcW w:type="dxa" w:w="540"/>
            <w:tcBorders>
              <w:top w:val="single" w:color="DDDDDD" w:sz="1"/>
              <w:left w:val="single" w:color="DDDDDD" w:sz="1"/>
              <w:bottom w:val="single" w:color="DDDDDD" w:sz="1"/>
              <w:right w:val="single" w:color="DDDDDD" w:sz="1"/>
            </w:tcBorders>
            <w:shd w:fill="E8F5E9" w:val="clear"/>
          </w:tcPr>
          <w:p>
            <w:pPr>
              <w:jc w:val="center"/>
            </w:pPr>
            <w:r>
              <w:rPr>
                <w:rFonts w:ascii="Arial" w:cs="Arial" w:eastAsia="Arial" w:hAnsi="Arial"/>
                <w:sz w:val="20"/>
                <w:szCs w:val="20"/>
              </w:rPr>
              <w:t xml:space="preserve">☐</w:t>
            </w:r>
          </w:p>
        </w:tc>
        <w:tc>
          <w:tcPr>
            <w:tcW w:type="dxa" w:w="540"/>
            <w:tcBorders>
              <w:top w:val="single" w:color="DDDDDD" w:sz="1"/>
              <w:left w:val="single" w:color="DDDDDD" w:sz="1"/>
              <w:bottom w:val="single" w:color="DDDDDD" w:sz="1"/>
              <w:right w:val="single" w:color="DDDDDD" w:sz="1"/>
            </w:tcBorders>
            <w:shd w:fill="FFEBEE" w:val="clear"/>
          </w:tcPr>
          <w:p>
            <w:pPr>
              <w:jc w:val="center"/>
            </w:pPr>
            <w:r>
              <w:rPr>
                <w:rFonts w:ascii="Arial" w:cs="Arial" w:eastAsia="Arial" w:hAnsi="Arial"/>
                <w:sz w:val="20"/>
                <w:szCs w:val="20"/>
              </w:rPr>
              <w:t xml:space="preserve">☐</w:t>
            </w:r>
          </w:p>
        </w:tc>
        <w:tc>
          <w:tcPr>
            <w:tcW w:type="dxa" w:w="3900"/>
            <w:tcBorders>
              <w:top w:val="single" w:color="DDDDDD" w:sz="1"/>
              <w:left w:val="single" w:color="DDDDDD" w:sz="1"/>
              <w:bottom w:val="single" w:color="DDDDDD" w:sz="1"/>
              <w:right w:val="single" w:color="DDDDDD" w:sz="1"/>
            </w:tcBorders>
          </w:tcPr>
          <w:p>
            <w:r>
              <w:rPr>
                <w:rFonts w:ascii="Arial" w:cs="Arial" w:eastAsia="Arial" w:hAnsi="Arial"/>
                <w:sz w:val="19"/>
                <w:szCs w:val="19"/>
              </w:rPr>
              <w:t xml:space="preserve">California Workplace — Know Your Rights (SB 294)</w:t>
            </w:r>
          </w:p>
          <w:p>
            <w:pPr>
              <w:spacing w:before="24"/>
            </w:pPr>
            <w:r>
              <w:rPr>
                <w:rFonts w:ascii="Arial" w:cs="Arial" w:eastAsia="Arial" w:hAnsi="Arial"/>
                <w:i/>
                <w:iCs/>
                <w:color w:val="777777"/>
                <w:sz w:val="15"/>
                <w:szCs w:val="15"/>
              </w:rPr>
              <w:t xml:space="preserve">↳ Must be distributed by Feb 1, 2026 to all current employees, at hire, and annually. Must use Labor Commissioner template. Covers compensation, organizing, and constitutional rights including right to emergency contact notification if arrested at work.</w:t>
            </w:r>
          </w:p>
        </w:tc>
        <w:tc>
          <w:tcPr>
            <w:tcW w:type="dxa" w:w="900"/>
            <w:tcBorders>
              <w:top w:val="single" w:color="DDDDDD" w:sz="1"/>
              <w:left w:val="single" w:color="DDDDDD" w:sz="1"/>
              <w:bottom w:val="single" w:color="DDDDDD" w:sz="1"/>
              <w:right w:val="single" w:color="DDDDDD" w:sz="1"/>
            </w:tcBorders>
            <w:shd w:fill="F0F0F0" w:val="clear"/>
          </w:tcPr>
          <w:p>
            <w:pPr>
              <w:jc w:val="center"/>
            </w:pPr>
            <w:r>
              <w:rPr>
                <w:rFonts w:ascii="Arial" w:cs="Arial" w:eastAsia="Arial" w:hAnsi="Arial"/>
                <w:sz w:val="17"/>
                <w:szCs w:val="17"/>
              </w:rPr>
              <w:t xml:space="preserve">🧱📤 🌐</w:t>
            </w:r>
          </w:p>
        </w:tc>
        <w:tc>
          <w:tcPr>
            <w:tcW w:type="dxa" w:w="1560"/>
            <w:tcBorders>
              <w:top w:val="single" w:color="DDDDDD" w:sz="1"/>
              <w:left w:val="single" w:color="DDDDDD" w:sz="1"/>
              <w:bottom w:val="single" w:color="DDDDDD" w:sz="1"/>
              <w:right w:val="single" w:color="DDDDDD" w:sz="1"/>
            </w:tcBorders>
          </w:tcPr>
          <w:p>
            <w:r>
              <w:rPr>
                <w:rFonts w:ascii="Arial" w:cs="Arial" w:eastAsia="Arial" w:hAnsi="Arial"/>
                <w:color w:val="444444"/>
                <w:sz w:val="16"/>
                <w:szCs w:val="16"/>
              </w:rPr>
              <w:t xml:space="preserve">CA Labor Commissioner · SB 294</w:t>
            </w:r>
          </w:p>
        </w:tc>
        <w:tc>
          <w:tcPr>
            <w:tcW w:type="dxa" w:w="1440"/>
            <w:tcBorders>
              <w:top w:val="single" w:color="DDDDDD" w:sz="1"/>
              <w:left w:val="single" w:color="DDDDDD" w:sz="1"/>
              <w:bottom w:val="single" w:color="DDDDDD" w:sz="1"/>
              <w:right w:val="single" w:color="DDDDDD" w:sz="1"/>
            </w:tcBorders>
          </w:tcPr>
          <w:p>
            <w:hyperlink w:history="1" r:id="rIdc3suu6ojwylzm9f-kdan8">
              <w:r>
                <w:rPr>
                  <w:rFonts w:ascii="Arial" w:cs="Arial" w:eastAsia="Arial" w:hAnsi="Arial"/>
                  <w:color w:val="1565C0"/>
                  <w:sz w:val="17"/>
                  <w:szCs w:val="17"/>
                  <w:u w:val="single"/>
                </w:rPr>
                <w:t xml:space="preserve">Model notice ↗</w:t>
              </w:r>
            </w:hyperlink>
          </w:p>
        </w:tc>
        <w:tc>
          <w:tcPr>
            <w:tcW w:type="dxa" w:w="660"/>
            <w:tcBorders>
              <w:top w:val="single" w:color="DDDDDD" w:sz="1"/>
              <w:left w:val="single" w:color="DDDDDD" w:sz="1"/>
              <w:bottom w:val="single" w:color="DDDDDD" w:sz="1"/>
              <w:right w:val="single" w:color="DDDDDD" w:sz="1"/>
            </w:tcBorders>
          </w:tcPr>
          <w:p>
            <w:r>
              <w:rPr>
                <w:rFonts w:ascii="Arial" w:cs="Arial" w:eastAsia="Arial" w:hAnsi="Arial"/>
                <w:sz w:val="20"/>
                <w:szCs w:val="20"/>
              </w:rPr>
              <w:t xml:space="preserve"/>
            </w:r>
          </w:p>
        </w:tc>
      </w:tr>
      <w:tr>
        <w:tc>
          <w:tcPr>
            <w:tcW w:type="dxa" w:w="540"/>
            <w:tcBorders>
              <w:top w:val="single" w:color="DDDDDD" w:sz="1"/>
              <w:left w:val="single" w:color="DDDDDD" w:sz="1"/>
              <w:bottom w:val="single" w:color="DDDDDD" w:sz="1"/>
              <w:right w:val="single" w:color="DDDDDD" w:sz="1"/>
            </w:tcBorders>
            <w:shd w:fill="E8F5E9" w:val="clear"/>
          </w:tcPr>
          <w:p>
            <w:pPr>
              <w:jc w:val="center"/>
            </w:pPr>
            <w:r>
              <w:rPr>
                <w:rFonts w:ascii="Arial" w:cs="Arial" w:eastAsia="Arial" w:hAnsi="Arial"/>
                <w:sz w:val="20"/>
                <w:szCs w:val="20"/>
              </w:rPr>
              <w:t xml:space="preserve">☐</w:t>
            </w:r>
          </w:p>
        </w:tc>
        <w:tc>
          <w:tcPr>
            <w:tcW w:type="dxa" w:w="540"/>
            <w:tcBorders>
              <w:top w:val="single" w:color="DDDDDD" w:sz="1"/>
              <w:left w:val="single" w:color="DDDDDD" w:sz="1"/>
              <w:bottom w:val="single" w:color="DDDDDD" w:sz="1"/>
              <w:right w:val="single" w:color="DDDDDD" w:sz="1"/>
            </w:tcBorders>
            <w:shd w:fill="FFEBEE" w:val="clear"/>
          </w:tcPr>
          <w:p>
            <w:pPr>
              <w:jc w:val="center"/>
            </w:pPr>
            <w:r>
              <w:rPr>
                <w:rFonts w:ascii="Arial" w:cs="Arial" w:eastAsia="Arial" w:hAnsi="Arial"/>
                <w:sz w:val="20"/>
                <w:szCs w:val="20"/>
              </w:rPr>
              <w:t xml:space="preserve">☐</w:t>
            </w:r>
          </w:p>
        </w:tc>
        <w:tc>
          <w:tcPr>
            <w:tcW w:type="dxa" w:w="3900"/>
            <w:tcBorders>
              <w:top w:val="single" w:color="DDDDDD" w:sz="1"/>
              <w:left w:val="single" w:color="DDDDDD" w:sz="1"/>
              <w:bottom w:val="single" w:color="DDDDDD" w:sz="1"/>
              <w:right w:val="single" w:color="DDDDDD" w:sz="1"/>
            </w:tcBorders>
          </w:tcPr>
          <w:p>
            <w:r>
              <w:rPr>
                <w:rFonts w:ascii="Arial" w:cs="Arial" w:eastAsia="Arial" w:hAnsi="Arial"/>
                <w:sz w:val="19"/>
                <w:szCs w:val="19"/>
              </w:rPr>
              <w:t xml:space="preserve">California Minimum Wage Order (MW-2026)</w:t>
            </w:r>
          </w:p>
          <w:p>
            <w:pPr>
              <w:spacing w:before="24"/>
            </w:pPr>
            <w:r>
              <w:rPr>
                <w:rFonts w:ascii="Arial" w:cs="Arial" w:eastAsia="Arial" w:hAnsi="Arial"/>
                <w:i/>
                <w:iCs/>
                <w:color w:val="777777"/>
                <w:sz w:val="15"/>
                <w:szCs w:val="15"/>
              </w:rPr>
              <w:t xml:space="preserve">↳ $16.90/hr effective January 1, 2026 — must replace old version immediately</w:t>
            </w:r>
          </w:p>
        </w:tc>
        <w:tc>
          <w:tcPr>
            <w:tcW w:type="dxa" w:w="900"/>
            <w:tcBorders>
              <w:top w:val="single" w:color="DDDDDD" w:sz="1"/>
              <w:left w:val="single" w:color="DDDDDD" w:sz="1"/>
              <w:bottom w:val="single" w:color="DDDDDD" w:sz="1"/>
              <w:right w:val="single" w:color="DDDDDD" w:sz="1"/>
            </w:tcBorders>
            <w:shd w:fill="F0F0F0" w:val="clear"/>
          </w:tcPr>
          <w:p>
            <w:pPr>
              <w:jc w:val="center"/>
            </w:pPr>
            <w:r>
              <w:rPr>
                <w:rFonts w:ascii="Arial" w:cs="Arial" w:eastAsia="Arial" w:hAnsi="Arial"/>
                <w:sz w:val="17"/>
                <w:szCs w:val="17"/>
              </w:rPr>
              <w:t xml:space="preserve">🧱 🌐</w:t>
            </w:r>
          </w:p>
        </w:tc>
        <w:tc>
          <w:tcPr>
            <w:tcW w:type="dxa" w:w="1560"/>
            <w:tcBorders>
              <w:top w:val="single" w:color="DDDDDD" w:sz="1"/>
              <w:left w:val="single" w:color="DDDDDD" w:sz="1"/>
              <w:bottom w:val="single" w:color="DDDDDD" w:sz="1"/>
              <w:right w:val="single" w:color="DDDDDD" w:sz="1"/>
            </w:tcBorders>
          </w:tcPr>
          <w:p>
            <w:r>
              <w:rPr>
                <w:rFonts w:ascii="Arial" w:cs="Arial" w:eastAsia="Arial" w:hAnsi="Arial"/>
                <w:color w:val="444444"/>
                <w:sz w:val="16"/>
                <w:szCs w:val="16"/>
              </w:rPr>
              <w:t xml:space="preserve">CA DIR / DLSE · IWC</w:t>
            </w:r>
          </w:p>
        </w:tc>
        <w:tc>
          <w:tcPr>
            <w:tcW w:type="dxa" w:w="1440"/>
            <w:tcBorders>
              <w:top w:val="single" w:color="DDDDDD" w:sz="1"/>
              <w:left w:val="single" w:color="DDDDDD" w:sz="1"/>
              <w:bottom w:val="single" w:color="DDDDDD" w:sz="1"/>
              <w:right w:val="single" w:color="DDDDDD" w:sz="1"/>
            </w:tcBorders>
          </w:tcPr>
          <w:p>
            <w:hyperlink w:history="1" r:id="rId6gfchhtdmf4xd7nf9xwwl">
              <w:r>
                <w:rPr>
                  <w:rFonts w:ascii="Arial" w:cs="Arial" w:eastAsia="Arial" w:hAnsi="Arial"/>
                  <w:color w:val="1565C0"/>
                  <w:sz w:val="17"/>
                  <w:szCs w:val="17"/>
                  <w:u w:val="single"/>
                </w:rPr>
                <w:t xml:space="preserve">Download ↗</w:t>
              </w:r>
            </w:hyperlink>
          </w:p>
        </w:tc>
        <w:tc>
          <w:tcPr>
            <w:tcW w:type="dxa" w:w="660"/>
            <w:tcBorders>
              <w:top w:val="single" w:color="DDDDDD" w:sz="1"/>
              <w:left w:val="single" w:color="DDDDDD" w:sz="1"/>
              <w:bottom w:val="single" w:color="DDDDDD" w:sz="1"/>
              <w:right w:val="single" w:color="DDDDDD" w:sz="1"/>
            </w:tcBorders>
          </w:tcPr>
          <w:p>
            <w:r>
              <w:rPr>
                <w:rFonts w:ascii="Arial" w:cs="Arial" w:eastAsia="Arial" w:hAnsi="Arial"/>
                <w:sz w:val="20"/>
                <w:szCs w:val="20"/>
              </w:rPr>
              <w:t xml:space="preserve"/>
            </w:r>
          </w:p>
        </w:tc>
      </w:tr>
      <w:tr>
        <w:tc>
          <w:tcPr>
            <w:tcW w:type="dxa" w:w="540"/>
            <w:tcBorders>
              <w:top w:val="single" w:color="DDDDDD" w:sz="1"/>
              <w:left w:val="single" w:color="DDDDDD" w:sz="1"/>
              <w:bottom w:val="single" w:color="DDDDDD" w:sz="1"/>
              <w:right w:val="single" w:color="DDDDDD" w:sz="1"/>
            </w:tcBorders>
            <w:shd w:fill="E8F5E9" w:val="clear"/>
          </w:tcPr>
          <w:p>
            <w:pPr>
              <w:jc w:val="center"/>
            </w:pPr>
            <w:r>
              <w:rPr>
                <w:rFonts w:ascii="Arial" w:cs="Arial" w:eastAsia="Arial" w:hAnsi="Arial"/>
                <w:sz w:val="20"/>
                <w:szCs w:val="20"/>
              </w:rPr>
              <w:t xml:space="preserve">☐</w:t>
            </w:r>
          </w:p>
        </w:tc>
        <w:tc>
          <w:tcPr>
            <w:tcW w:type="dxa" w:w="540"/>
            <w:tcBorders>
              <w:top w:val="single" w:color="DDDDDD" w:sz="1"/>
              <w:left w:val="single" w:color="DDDDDD" w:sz="1"/>
              <w:bottom w:val="single" w:color="DDDDDD" w:sz="1"/>
              <w:right w:val="single" w:color="DDDDDD" w:sz="1"/>
            </w:tcBorders>
            <w:shd w:fill="FFEBEE" w:val="clear"/>
          </w:tcPr>
          <w:p>
            <w:pPr>
              <w:jc w:val="center"/>
            </w:pPr>
            <w:r>
              <w:rPr>
                <w:rFonts w:ascii="Arial" w:cs="Arial" w:eastAsia="Arial" w:hAnsi="Arial"/>
                <w:sz w:val="20"/>
                <w:szCs w:val="20"/>
              </w:rPr>
              <w:t xml:space="preserve">☐</w:t>
            </w:r>
          </w:p>
        </w:tc>
        <w:tc>
          <w:tcPr>
            <w:tcW w:type="dxa" w:w="3900"/>
            <w:tcBorders>
              <w:top w:val="single" w:color="DDDDDD" w:sz="1"/>
              <w:left w:val="single" w:color="DDDDDD" w:sz="1"/>
              <w:bottom w:val="single" w:color="DDDDDD" w:sz="1"/>
              <w:right w:val="single" w:color="DDDDDD" w:sz="1"/>
            </w:tcBorders>
          </w:tcPr>
          <w:p>
            <w:r>
              <w:rPr>
                <w:rFonts w:ascii="Arial" w:cs="Arial" w:eastAsia="Arial" w:hAnsi="Arial"/>
                <w:sz w:val="19"/>
                <w:szCs w:val="19"/>
              </w:rPr>
              <w:t xml:space="preserve">IWC Industry or Occupational Wage Order — your applicable order</w:t>
            </w:r>
          </w:p>
          <w:p>
            <w:pPr>
              <w:spacing w:before="24"/>
            </w:pPr>
            <w:r>
              <w:rPr>
                <w:rFonts w:ascii="Arial" w:cs="Arial" w:eastAsia="Arial" w:hAnsi="Arial"/>
                <w:i/>
                <w:iCs/>
                <w:color w:val="777777"/>
                <w:sz w:val="15"/>
                <w:szCs w:val="15"/>
              </w:rPr>
              <w:t xml:space="preserve">↳ Every employer must post the specific order for their industry — use the "Which IWC Order?" guide to find yours</w:t>
            </w:r>
          </w:p>
        </w:tc>
        <w:tc>
          <w:tcPr>
            <w:tcW w:type="dxa" w:w="900"/>
            <w:tcBorders>
              <w:top w:val="single" w:color="DDDDDD" w:sz="1"/>
              <w:left w:val="single" w:color="DDDDDD" w:sz="1"/>
              <w:bottom w:val="single" w:color="DDDDDD" w:sz="1"/>
              <w:right w:val="single" w:color="DDDDDD" w:sz="1"/>
            </w:tcBorders>
            <w:shd w:fill="F0F0F0" w:val="clear"/>
          </w:tcPr>
          <w:p>
            <w:pPr>
              <w:jc w:val="center"/>
            </w:pPr>
            <w:r>
              <w:rPr>
                <w:rFonts w:ascii="Arial" w:cs="Arial" w:eastAsia="Arial" w:hAnsi="Arial"/>
                <w:sz w:val="17"/>
                <w:szCs w:val="17"/>
              </w:rPr>
              <w:t xml:space="preserve">🧱</w:t>
            </w:r>
          </w:p>
        </w:tc>
        <w:tc>
          <w:tcPr>
            <w:tcW w:type="dxa" w:w="1560"/>
            <w:tcBorders>
              <w:top w:val="single" w:color="DDDDDD" w:sz="1"/>
              <w:left w:val="single" w:color="DDDDDD" w:sz="1"/>
              <w:bottom w:val="single" w:color="DDDDDD" w:sz="1"/>
              <w:right w:val="single" w:color="DDDDDD" w:sz="1"/>
            </w:tcBorders>
          </w:tcPr>
          <w:p>
            <w:r>
              <w:rPr>
                <w:rFonts w:ascii="Arial" w:cs="Arial" w:eastAsia="Arial" w:hAnsi="Arial"/>
                <w:color w:val="444444"/>
                <w:sz w:val="16"/>
                <w:szCs w:val="16"/>
              </w:rPr>
              <w:t xml:space="preserve">CA DIR / IWC · 17 orders total</w:t>
            </w:r>
          </w:p>
        </w:tc>
        <w:tc>
          <w:tcPr>
            <w:tcW w:type="dxa" w:w="1440"/>
            <w:tcBorders>
              <w:top w:val="single" w:color="DDDDDD" w:sz="1"/>
              <w:left w:val="single" w:color="DDDDDD" w:sz="1"/>
              <w:bottom w:val="single" w:color="DDDDDD" w:sz="1"/>
              <w:right w:val="single" w:color="DDDDDD" w:sz="1"/>
            </w:tcBorders>
          </w:tcPr>
          <w:p>
            <w:hyperlink w:history="1" r:id="rIdam94jihp19j1y43bvih8x">
              <w:r>
                <w:rPr>
                  <w:rFonts w:ascii="Arial" w:cs="Arial" w:eastAsia="Arial" w:hAnsi="Arial"/>
                  <w:color w:val="1565C0"/>
                  <w:sz w:val="17"/>
                  <w:szCs w:val="17"/>
                  <w:u w:val="single"/>
                </w:rPr>
                <w:t xml:space="preserve">All orders ↗</w:t>
              </w:r>
            </w:hyperlink>
          </w:p>
        </w:tc>
        <w:tc>
          <w:tcPr>
            <w:tcW w:type="dxa" w:w="660"/>
            <w:tcBorders>
              <w:top w:val="single" w:color="DDDDDD" w:sz="1"/>
              <w:left w:val="single" w:color="DDDDDD" w:sz="1"/>
              <w:bottom w:val="single" w:color="DDDDDD" w:sz="1"/>
              <w:right w:val="single" w:color="DDDDDD" w:sz="1"/>
            </w:tcBorders>
          </w:tcPr>
          <w:p>
            <w:r>
              <w:rPr>
                <w:rFonts w:ascii="Arial" w:cs="Arial" w:eastAsia="Arial" w:hAnsi="Arial"/>
                <w:sz w:val="20"/>
                <w:szCs w:val="20"/>
              </w:rPr>
              <w:t xml:space="preserve"/>
            </w:r>
          </w:p>
        </w:tc>
      </w:tr>
      <w:tr>
        <w:tc>
          <w:tcPr>
            <w:tcW w:type="dxa" w:w="540"/>
            <w:tcBorders>
              <w:top w:val="single" w:color="DDDDDD" w:sz="1"/>
              <w:left w:val="single" w:color="DDDDDD" w:sz="1"/>
              <w:bottom w:val="single" w:color="DDDDDD" w:sz="1"/>
              <w:right w:val="single" w:color="DDDDDD" w:sz="1"/>
            </w:tcBorders>
            <w:shd w:fill="E8F5E9" w:val="clear"/>
          </w:tcPr>
          <w:p>
            <w:pPr>
              <w:jc w:val="center"/>
            </w:pPr>
            <w:r>
              <w:rPr>
                <w:rFonts w:ascii="Arial" w:cs="Arial" w:eastAsia="Arial" w:hAnsi="Arial"/>
                <w:sz w:val="20"/>
                <w:szCs w:val="20"/>
              </w:rPr>
              <w:t xml:space="preserve">☐</w:t>
            </w:r>
          </w:p>
        </w:tc>
        <w:tc>
          <w:tcPr>
            <w:tcW w:type="dxa" w:w="540"/>
            <w:tcBorders>
              <w:top w:val="single" w:color="DDDDDD" w:sz="1"/>
              <w:left w:val="single" w:color="DDDDDD" w:sz="1"/>
              <w:bottom w:val="single" w:color="DDDDDD" w:sz="1"/>
              <w:right w:val="single" w:color="DDDDDD" w:sz="1"/>
            </w:tcBorders>
            <w:shd w:fill="FFEBEE" w:val="clear"/>
          </w:tcPr>
          <w:p>
            <w:pPr>
              <w:jc w:val="center"/>
            </w:pPr>
            <w:r>
              <w:rPr>
                <w:rFonts w:ascii="Arial" w:cs="Arial" w:eastAsia="Arial" w:hAnsi="Arial"/>
                <w:sz w:val="20"/>
                <w:szCs w:val="20"/>
              </w:rPr>
              <w:t xml:space="preserve">☐</w:t>
            </w:r>
          </w:p>
        </w:tc>
        <w:tc>
          <w:tcPr>
            <w:tcW w:type="dxa" w:w="3900"/>
            <w:tcBorders>
              <w:top w:val="single" w:color="DDDDDD" w:sz="1"/>
              <w:left w:val="single" w:color="DDDDDD" w:sz="1"/>
              <w:bottom w:val="single" w:color="DDDDDD" w:sz="1"/>
              <w:right w:val="single" w:color="DDDDDD" w:sz="1"/>
            </w:tcBorders>
          </w:tcPr>
          <w:p>
            <w:r>
              <w:rPr>
                <w:rFonts w:ascii="Arial" w:cs="Arial" w:eastAsia="Arial" w:hAnsi="Arial"/>
                <w:sz w:val="19"/>
                <w:szCs w:val="19"/>
              </w:rPr>
              <w:t xml:space="preserve">Pay Day Notice</w:t>
            </w:r>
          </w:p>
          <w:p>
            <w:pPr>
              <w:spacing w:before="24"/>
            </w:pPr>
            <w:r>
              <w:rPr>
                <w:rFonts w:ascii="Arial" w:cs="Arial" w:eastAsia="Arial" w:hAnsi="Arial"/>
                <w:i/>
                <w:iCs/>
                <w:color w:val="777777"/>
                <w:sz w:val="15"/>
                <w:szCs w:val="15"/>
              </w:rPr>
              <w:t xml:space="preserve">↳ Must state regular pay day, time, and location of payment — fill in and post</w:t>
            </w:r>
          </w:p>
        </w:tc>
        <w:tc>
          <w:tcPr>
            <w:tcW w:type="dxa" w:w="900"/>
            <w:tcBorders>
              <w:top w:val="single" w:color="DDDDDD" w:sz="1"/>
              <w:left w:val="single" w:color="DDDDDD" w:sz="1"/>
              <w:bottom w:val="single" w:color="DDDDDD" w:sz="1"/>
              <w:right w:val="single" w:color="DDDDDD" w:sz="1"/>
            </w:tcBorders>
            <w:shd w:fill="F0F0F0" w:val="clear"/>
          </w:tcPr>
          <w:p>
            <w:pPr>
              <w:jc w:val="center"/>
            </w:pPr>
            <w:r>
              <w:rPr>
                <w:rFonts w:ascii="Arial" w:cs="Arial" w:eastAsia="Arial" w:hAnsi="Arial"/>
                <w:sz w:val="17"/>
                <w:szCs w:val="17"/>
              </w:rPr>
              <w:t xml:space="preserve">🧱</w:t>
            </w:r>
          </w:p>
        </w:tc>
        <w:tc>
          <w:tcPr>
            <w:tcW w:type="dxa" w:w="1560"/>
            <w:tcBorders>
              <w:top w:val="single" w:color="DDDDDD" w:sz="1"/>
              <w:left w:val="single" w:color="DDDDDD" w:sz="1"/>
              <w:bottom w:val="single" w:color="DDDDDD" w:sz="1"/>
              <w:right w:val="single" w:color="DDDDDD" w:sz="1"/>
            </w:tcBorders>
          </w:tcPr>
          <w:p>
            <w:r>
              <w:rPr>
                <w:rFonts w:ascii="Arial" w:cs="Arial" w:eastAsia="Arial" w:hAnsi="Arial"/>
                <w:color w:val="444444"/>
                <w:sz w:val="16"/>
                <w:szCs w:val="16"/>
              </w:rPr>
              <w:t xml:space="preserve">CA Labor Code §207</w:t>
            </w:r>
          </w:p>
        </w:tc>
        <w:tc>
          <w:tcPr>
            <w:tcW w:type="dxa" w:w="1440"/>
            <w:tcBorders>
              <w:top w:val="single" w:color="DDDDDD" w:sz="1"/>
              <w:left w:val="single" w:color="DDDDDD" w:sz="1"/>
              <w:bottom w:val="single" w:color="DDDDDD" w:sz="1"/>
              <w:right w:val="single" w:color="DDDDDD" w:sz="1"/>
            </w:tcBorders>
          </w:tcPr>
          <w:p>
            <w:hyperlink w:history="1" r:id="rIddbro5dyv6cn6inspd153a">
              <w:r>
                <w:rPr>
                  <w:rFonts w:ascii="Arial" w:cs="Arial" w:eastAsia="Arial" w:hAnsi="Arial"/>
                  <w:color w:val="1565C0"/>
                  <w:sz w:val="17"/>
                  <w:szCs w:val="17"/>
                  <w:u w:val="single"/>
                </w:rPr>
                <w:t xml:space="preserve">Download ↗</w:t>
              </w:r>
            </w:hyperlink>
          </w:p>
        </w:tc>
        <w:tc>
          <w:tcPr>
            <w:tcW w:type="dxa" w:w="660"/>
            <w:tcBorders>
              <w:top w:val="single" w:color="DDDDDD" w:sz="1"/>
              <w:left w:val="single" w:color="DDDDDD" w:sz="1"/>
              <w:bottom w:val="single" w:color="DDDDDD" w:sz="1"/>
              <w:right w:val="single" w:color="DDDDDD" w:sz="1"/>
            </w:tcBorders>
          </w:tcPr>
          <w:p>
            <w:r>
              <w:rPr>
                <w:rFonts w:ascii="Arial" w:cs="Arial" w:eastAsia="Arial" w:hAnsi="Arial"/>
                <w:sz w:val="20"/>
                <w:szCs w:val="20"/>
              </w:rPr>
              <w:t xml:space="preserve"/>
            </w:r>
          </w:p>
        </w:tc>
      </w:tr>
      <w:tr>
        <w:tc>
          <w:tcPr>
            <w:tcW w:type="dxa" w:w="540"/>
            <w:tcBorders>
              <w:top w:val="single" w:color="DDDDDD" w:sz="1"/>
              <w:left w:val="single" w:color="DDDDDD" w:sz="1"/>
              <w:bottom w:val="single" w:color="DDDDDD" w:sz="1"/>
              <w:right w:val="single" w:color="DDDDDD" w:sz="1"/>
            </w:tcBorders>
            <w:shd w:fill="E8F5E9" w:val="clear"/>
          </w:tcPr>
          <w:p>
            <w:pPr>
              <w:jc w:val="center"/>
            </w:pPr>
            <w:r>
              <w:rPr>
                <w:rFonts w:ascii="Arial" w:cs="Arial" w:eastAsia="Arial" w:hAnsi="Arial"/>
                <w:sz w:val="20"/>
                <w:szCs w:val="20"/>
              </w:rPr>
              <w:t xml:space="preserve">☐</w:t>
            </w:r>
          </w:p>
        </w:tc>
        <w:tc>
          <w:tcPr>
            <w:tcW w:type="dxa" w:w="540"/>
            <w:tcBorders>
              <w:top w:val="single" w:color="DDDDDD" w:sz="1"/>
              <w:left w:val="single" w:color="DDDDDD" w:sz="1"/>
              <w:bottom w:val="single" w:color="DDDDDD" w:sz="1"/>
              <w:right w:val="single" w:color="DDDDDD" w:sz="1"/>
            </w:tcBorders>
            <w:shd w:fill="FFEBEE" w:val="clear"/>
          </w:tcPr>
          <w:p>
            <w:pPr>
              <w:jc w:val="center"/>
            </w:pPr>
            <w:r>
              <w:rPr>
                <w:rFonts w:ascii="Arial" w:cs="Arial" w:eastAsia="Arial" w:hAnsi="Arial"/>
                <w:sz w:val="20"/>
                <w:szCs w:val="20"/>
              </w:rPr>
              <w:t xml:space="preserve">☐</w:t>
            </w:r>
          </w:p>
        </w:tc>
        <w:tc>
          <w:tcPr>
            <w:tcW w:type="dxa" w:w="3900"/>
            <w:tcBorders>
              <w:top w:val="single" w:color="DDDDDD" w:sz="1"/>
              <w:left w:val="single" w:color="DDDDDD" w:sz="1"/>
              <w:bottom w:val="single" w:color="DDDDDD" w:sz="1"/>
              <w:right w:val="single" w:color="DDDDDD" w:sz="1"/>
            </w:tcBorders>
          </w:tcPr>
          <w:p>
            <w:r>
              <w:rPr>
                <w:rFonts w:ascii="Arial" w:cs="Arial" w:eastAsia="Arial" w:hAnsi="Arial"/>
                <w:sz w:val="19"/>
                <w:szCs w:val="19"/>
              </w:rPr>
              <w:t xml:space="preserve">Rights to Use Paid Sick Leave</w:t>
            </w:r>
          </w:p>
          <w:p>
            <w:pPr>
              <w:spacing w:before="24"/>
            </w:pPr>
            <w:r>
              <w:rPr>
                <w:rFonts w:ascii="Arial" w:cs="Arial" w:eastAsia="Arial" w:hAnsi="Arial"/>
                <w:i/>
                <w:iCs/>
                <w:color w:val="777777"/>
                <w:sz w:val="15"/>
                <w:szCs w:val="15"/>
              </w:rPr>
              <w:t xml:space="preserve">↳ Updated for SB 616 — 5 days (40 hrs) minimum; one of the most cited "outdated poster" violations</w:t>
            </w:r>
          </w:p>
        </w:tc>
        <w:tc>
          <w:tcPr>
            <w:tcW w:type="dxa" w:w="900"/>
            <w:tcBorders>
              <w:top w:val="single" w:color="DDDDDD" w:sz="1"/>
              <w:left w:val="single" w:color="DDDDDD" w:sz="1"/>
              <w:bottom w:val="single" w:color="DDDDDD" w:sz="1"/>
              <w:right w:val="single" w:color="DDDDDD" w:sz="1"/>
            </w:tcBorders>
            <w:shd w:fill="F0F0F0" w:val="clear"/>
          </w:tcPr>
          <w:p>
            <w:pPr>
              <w:jc w:val="center"/>
            </w:pPr>
            <w:r>
              <w:rPr>
                <w:rFonts w:ascii="Arial" w:cs="Arial" w:eastAsia="Arial" w:hAnsi="Arial"/>
                <w:sz w:val="17"/>
                <w:szCs w:val="17"/>
              </w:rPr>
              <w:t xml:space="preserve">🧱 🌐</w:t>
            </w:r>
          </w:p>
        </w:tc>
        <w:tc>
          <w:tcPr>
            <w:tcW w:type="dxa" w:w="1560"/>
            <w:tcBorders>
              <w:top w:val="single" w:color="DDDDDD" w:sz="1"/>
              <w:left w:val="single" w:color="DDDDDD" w:sz="1"/>
              <w:bottom w:val="single" w:color="DDDDDD" w:sz="1"/>
              <w:right w:val="single" w:color="DDDDDD" w:sz="1"/>
            </w:tcBorders>
          </w:tcPr>
          <w:p>
            <w:r>
              <w:rPr>
                <w:rFonts w:ascii="Arial" w:cs="Arial" w:eastAsia="Arial" w:hAnsi="Arial"/>
                <w:color w:val="444444"/>
                <w:sz w:val="16"/>
                <w:szCs w:val="16"/>
              </w:rPr>
              <w:t xml:space="preserve">CA Labor Code §245.5 · SB 616</w:t>
            </w:r>
          </w:p>
        </w:tc>
        <w:tc>
          <w:tcPr>
            <w:tcW w:type="dxa" w:w="1440"/>
            <w:tcBorders>
              <w:top w:val="single" w:color="DDDDDD" w:sz="1"/>
              <w:left w:val="single" w:color="DDDDDD" w:sz="1"/>
              <w:bottom w:val="single" w:color="DDDDDD" w:sz="1"/>
              <w:right w:val="single" w:color="DDDDDD" w:sz="1"/>
            </w:tcBorders>
          </w:tcPr>
          <w:p>
            <w:hyperlink w:history="1" r:id="rId5jzlq7ubfjhqhizbn8ng9">
              <w:r>
                <w:rPr>
                  <w:rFonts w:ascii="Arial" w:cs="Arial" w:eastAsia="Arial" w:hAnsi="Arial"/>
                  <w:color w:val="1565C0"/>
                  <w:sz w:val="17"/>
                  <w:szCs w:val="17"/>
                  <w:u w:val="single"/>
                </w:rPr>
                <w:t xml:space="preserve">Download ↗</w:t>
              </w:r>
            </w:hyperlink>
          </w:p>
        </w:tc>
        <w:tc>
          <w:tcPr>
            <w:tcW w:type="dxa" w:w="660"/>
            <w:tcBorders>
              <w:top w:val="single" w:color="DDDDDD" w:sz="1"/>
              <w:left w:val="single" w:color="DDDDDD" w:sz="1"/>
              <w:bottom w:val="single" w:color="DDDDDD" w:sz="1"/>
              <w:right w:val="single" w:color="DDDDDD" w:sz="1"/>
            </w:tcBorders>
          </w:tcPr>
          <w:p>
            <w:r>
              <w:rPr>
                <w:rFonts w:ascii="Arial" w:cs="Arial" w:eastAsia="Arial" w:hAnsi="Arial"/>
                <w:sz w:val="20"/>
                <w:szCs w:val="20"/>
              </w:rPr>
              <w:t xml:space="preserve"/>
            </w:r>
          </w:p>
        </w:tc>
      </w:tr>
      <w:tr>
        <w:tc>
          <w:tcPr>
            <w:tcW w:type="dxa" w:w="540"/>
            <w:tcBorders>
              <w:top w:val="single" w:color="DDDDDD" w:sz="1"/>
              <w:left w:val="single" w:color="DDDDDD" w:sz="1"/>
              <w:bottom w:val="single" w:color="DDDDDD" w:sz="1"/>
              <w:right w:val="single" w:color="DDDDDD" w:sz="1"/>
            </w:tcBorders>
            <w:shd w:fill="E8F5E9" w:val="clear"/>
          </w:tcPr>
          <w:p>
            <w:pPr>
              <w:jc w:val="center"/>
            </w:pPr>
            <w:r>
              <w:rPr>
                <w:rFonts w:ascii="Arial" w:cs="Arial" w:eastAsia="Arial" w:hAnsi="Arial"/>
                <w:sz w:val="20"/>
                <w:szCs w:val="20"/>
              </w:rPr>
              <w:t xml:space="preserve">☐</w:t>
            </w:r>
          </w:p>
        </w:tc>
        <w:tc>
          <w:tcPr>
            <w:tcW w:type="dxa" w:w="540"/>
            <w:tcBorders>
              <w:top w:val="single" w:color="DDDDDD" w:sz="1"/>
              <w:left w:val="single" w:color="DDDDDD" w:sz="1"/>
              <w:bottom w:val="single" w:color="DDDDDD" w:sz="1"/>
              <w:right w:val="single" w:color="DDDDDD" w:sz="1"/>
            </w:tcBorders>
            <w:shd w:fill="FFEBEE" w:val="clear"/>
          </w:tcPr>
          <w:p>
            <w:pPr>
              <w:jc w:val="center"/>
            </w:pPr>
            <w:r>
              <w:rPr>
                <w:rFonts w:ascii="Arial" w:cs="Arial" w:eastAsia="Arial" w:hAnsi="Arial"/>
                <w:sz w:val="20"/>
                <w:szCs w:val="20"/>
              </w:rPr>
              <w:t xml:space="preserve">☐</w:t>
            </w:r>
          </w:p>
        </w:tc>
        <w:tc>
          <w:tcPr>
            <w:tcW w:type="dxa" w:w="3900"/>
            <w:tcBorders>
              <w:top w:val="single" w:color="DDDDDD" w:sz="1"/>
              <w:left w:val="single" w:color="DDDDDD" w:sz="1"/>
              <w:bottom w:val="single" w:color="DDDDDD" w:sz="1"/>
              <w:right w:val="single" w:color="DDDDDD" w:sz="1"/>
            </w:tcBorders>
          </w:tcPr>
          <w:p>
            <w:r>
              <w:rPr>
                <w:rFonts w:ascii="Arial" w:cs="Arial" w:eastAsia="Arial" w:hAnsi="Arial"/>
                <w:sz w:val="19"/>
                <w:szCs w:val="19"/>
              </w:rPr>
              <w:t xml:space="preserve">Whistleblower Protections Notice (AB 2299)</w:t>
            </w:r>
          </w:p>
          <w:p>
            <w:pPr>
              <w:spacing w:before="24"/>
            </w:pPr>
            <w:r>
              <w:rPr>
                <w:rFonts w:ascii="Arial" w:cs="Arial" w:eastAsia="Arial" w:hAnsi="Arial"/>
                <w:i/>
                <w:iCs/>
                <w:color w:val="777777"/>
                <w:sz w:val="15"/>
                <w:szCs w:val="15"/>
              </w:rPr>
              <w:t xml:space="preserve">↳ Must be &gt;14pt font AND include the whistleblower hotline number. Posting the official model notice = deemed compliant.</w:t>
            </w:r>
          </w:p>
        </w:tc>
        <w:tc>
          <w:tcPr>
            <w:tcW w:type="dxa" w:w="900"/>
            <w:tcBorders>
              <w:top w:val="single" w:color="DDDDDD" w:sz="1"/>
              <w:left w:val="single" w:color="DDDDDD" w:sz="1"/>
              <w:bottom w:val="single" w:color="DDDDDD" w:sz="1"/>
              <w:right w:val="single" w:color="DDDDDD" w:sz="1"/>
            </w:tcBorders>
            <w:shd w:fill="F0F0F0" w:val="clear"/>
          </w:tcPr>
          <w:p>
            <w:pPr>
              <w:jc w:val="center"/>
            </w:pPr>
            <w:r>
              <w:rPr>
                <w:rFonts w:ascii="Arial" w:cs="Arial" w:eastAsia="Arial" w:hAnsi="Arial"/>
                <w:sz w:val="17"/>
                <w:szCs w:val="17"/>
              </w:rPr>
              <w:t xml:space="preserve">🧱 🌐</w:t>
            </w:r>
          </w:p>
        </w:tc>
        <w:tc>
          <w:tcPr>
            <w:tcW w:type="dxa" w:w="1560"/>
            <w:tcBorders>
              <w:top w:val="single" w:color="DDDDDD" w:sz="1"/>
              <w:left w:val="single" w:color="DDDDDD" w:sz="1"/>
              <w:bottom w:val="single" w:color="DDDDDD" w:sz="1"/>
              <w:right w:val="single" w:color="DDDDDD" w:sz="1"/>
            </w:tcBorders>
          </w:tcPr>
          <w:p>
            <w:r>
              <w:rPr>
                <w:rFonts w:ascii="Arial" w:cs="Arial" w:eastAsia="Arial" w:hAnsi="Arial"/>
                <w:color w:val="444444"/>
                <w:sz w:val="16"/>
                <w:szCs w:val="16"/>
              </w:rPr>
              <w:t xml:space="preserve">CA Labor Code §1102.8 · AB 2299</w:t>
            </w:r>
          </w:p>
        </w:tc>
        <w:tc>
          <w:tcPr>
            <w:tcW w:type="dxa" w:w="1440"/>
            <w:tcBorders>
              <w:top w:val="single" w:color="DDDDDD" w:sz="1"/>
              <w:left w:val="single" w:color="DDDDDD" w:sz="1"/>
              <w:bottom w:val="single" w:color="DDDDDD" w:sz="1"/>
              <w:right w:val="single" w:color="DDDDDD" w:sz="1"/>
            </w:tcBorders>
          </w:tcPr>
          <w:p>
            <w:hyperlink w:history="1" r:id="rIdhcmo6wji9eaof3easqmwn">
              <w:r>
                <w:rPr>
                  <w:rFonts w:ascii="Arial" w:cs="Arial" w:eastAsia="Arial" w:hAnsi="Arial"/>
                  <w:color w:val="1565C0"/>
                  <w:sz w:val="17"/>
                  <w:szCs w:val="17"/>
                  <w:u w:val="single"/>
                </w:rPr>
                <w:t xml:space="preserve">Download ↗</w:t>
              </w:r>
            </w:hyperlink>
          </w:p>
        </w:tc>
        <w:tc>
          <w:tcPr>
            <w:tcW w:type="dxa" w:w="660"/>
            <w:tcBorders>
              <w:top w:val="single" w:color="DDDDDD" w:sz="1"/>
              <w:left w:val="single" w:color="DDDDDD" w:sz="1"/>
              <w:bottom w:val="single" w:color="DDDDDD" w:sz="1"/>
              <w:right w:val="single" w:color="DDDDDD" w:sz="1"/>
            </w:tcBorders>
          </w:tcPr>
          <w:p>
            <w:r>
              <w:rPr>
                <w:rFonts w:ascii="Arial" w:cs="Arial" w:eastAsia="Arial" w:hAnsi="Arial"/>
                <w:sz w:val="20"/>
                <w:szCs w:val="20"/>
              </w:rPr>
              <w:t xml:space="preserve"/>
            </w:r>
          </w:p>
        </w:tc>
      </w:tr>
      <w:tr>
        <w:tc>
          <w:tcPr>
            <w:tcW w:type="dxa" w:w="540"/>
            <w:tcBorders>
              <w:top w:val="single" w:color="DDDDDD" w:sz="1"/>
              <w:left w:val="single" w:color="DDDDDD" w:sz="1"/>
              <w:bottom w:val="single" w:color="DDDDDD" w:sz="1"/>
              <w:right w:val="single" w:color="DDDDDD" w:sz="1"/>
            </w:tcBorders>
            <w:shd w:fill="E8F5E9" w:val="clear"/>
          </w:tcPr>
          <w:p>
            <w:pPr>
              <w:jc w:val="center"/>
            </w:pPr>
            <w:r>
              <w:rPr>
                <w:rFonts w:ascii="Arial" w:cs="Arial" w:eastAsia="Arial" w:hAnsi="Arial"/>
                <w:sz w:val="20"/>
                <w:szCs w:val="20"/>
              </w:rPr>
              <w:t xml:space="preserve">☐</w:t>
            </w:r>
          </w:p>
        </w:tc>
        <w:tc>
          <w:tcPr>
            <w:tcW w:type="dxa" w:w="540"/>
            <w:tcBorders>
              <w:top w:val="single" w:color="DDDDDD" w:sz="1"/>
              <w:left w:val="single" w:color="DDDDDD" w:sz="1"/>
              <w:bottom w:val="single" w:color="DDDDDD" w:sz="1"/>
              <w:right w:val="single" w:color="DDDDDD" w:sz="1"/>
            </w:tcBorders>
            <w:shd w:fill="FFEBEE" w:val="clear"/>
          </w:tcPr>
          <w:p>
            <w:pPr>
              <w:jc w:val="center"/>
            </w:pPr>
            <w:r>
              <w:rPr>
                <w:rFonts w:ascii="Arial" w:cs="Arial" w:eastAsia="Arial" w:hAnsi="Arial"/>
                <w:sz w:val="20"/>
                <w:szCs w:val="20"/>
              </w:rPr>
              <w:t xml:space="preserve">☐</w:t>
            </w:r>
          </w:p>
        </w:tc>
        <w:tc>
          <w:tcPr>
            <w:tcW w:type="dxa" w:w="3900"/>
            <w:tcBorders>
              <w:top w:val="single" w:color="DDDDDD" w:sz="1"/>
              <w:left w:val="single" w:color="DDDDDD" w:sz="1"/>
              <w:bottom w:val="single" w:color="DDDDDD" w:sz="1"/>
              <w:right w:val="single" w:color="DDDDDD" w:sz="1"/>
            </w:tcBorders>
          </w:tcPr>
          <w:p>
            <w:r>
              <w:rPr>
                <w:rFonts w:ascii="Arial" w:cs="Arial" w:eastAsia="Arial" w:hAnsi="Arial"/>
                <w:sz w:val="19"/>
                <w:szCs w:val="19"/>
              </w:rPr>
              <w:t xml:space="preserve">Workers' Compensation — Notice to Employees (DWC 7 — AB 1870)</w:t>
            </w:r>
          </w:p>
          <w:p>
            <w:pPr>
              <w:spacing w:before="24"/>
            </w:pPr>
            <w:r>
              <w:rPr>
                <w:rFonts w:ascii="Arial" w:cs="Arial" w:eastAsia="Arial" w:hAnsi="Arial"/>
                <w:i/>
                <w:iCs/>
                <w:color w:val="777777"/>
                <w:sz w:val="15"/>
                <w:szCs w:val="15"/>
              </w:rPr>
              <w:t xml:space="preserve">↳ Updated: must now disclose right to consult an attorney, and that attorney fees are typically paid from recovery</w:t>
            </w:r>
          </w:p>
        </w:tc>
        <w:tc>
          <w:tcPr>
            <w:tcW w:type="dxa" w:w="900"/>
            <w:tcBorders>
              <w:top w:val="single" w:color="DDDDDD" w:sz="1"/>
              <w:left w:val="single" w:color="DDDDDD" w:sz="1"/>
              <w:bottom w:val="single" w:color="DDDDDD" w:sz="1"/>
              <w:right w:val="single" w:color="DDDDDD" w:sz="1"/>
            </w:tcBorders>
            <w:shd w:fill="F0F0F0" w:val="clear"/>
          </w:tcPr>
          <w:p>
            <w:pPr>
              <w:jc w:val="center"/>
            </w:pPr>
            <w:r>
              <w:rPr>
                <w:rFonts w:ascii="Arial" w:cs="Arial" w:eastAsia="Arial" w:hAnsi="Arial"/>
                <w:sz w:val="17"/>
                <w:szCs w:val="17"/>
              </w:rPr>
              <w:t xml:space="preserve">🧱</w:t>
            </w:r>
          </w:p>
        </w:tc>
        <w:tc>
          <w:tcPr>
            <w:tcW w:type="dxa" w:w="1560"/>
            <w:tcBorders>
              <w:top w:val="single" w:color="DDDDDD" w:sz="1"/>
              <w:left w:val="single" w:color="DDDDDD" w:sz="1"/>
              <w:bottom w:val="single" w:color="DDDDDD" w:sz="1"/>
              <w:right w:val="single" w:color="DDDDDD" w:sz="1"/>
            </w:tcBorders>
          </w:tcPr>
          <w:p>
            <w:r>
              <w:rPr>
                <w:rFonts w:ascii="Arial" w:cs="Arial" w:eastAsia="Arial" w:hAnsi="Arial"/>
                <w:color w:val="444444"/>
                <w:sz w:val="16"/>
                <w:szCs w:val="16"/>
              </w:rPr>
              <w:t xml:space="preserve">CA DWC · AB 1870</w:t>
            </w:r>
          </w:p>
        </w:tc>
        <w:tc>
          <w:tcPr>
            <w:tcW w:type="dxa" w:w="1440"/>
            <w:tcBorders>
              <w:top w:val="single" w:color="DDDDDD" w:sz="1"/>
              <w:left w:val="single" w:color="DDDDDD" w:sz="1"/>
              <w:bottom w:val="single" w:color="DDDDDD" w:sz="1"/>
              <w:right w:val="single" w:color="DDDDDD" w:sz="1"/>
            </w:tcBorders>
          </w:tcPr>
          <w:p>
            <w:hyperlink w:history="1" r:id="rId-tdakjxnlojx81xdtp8wc">
              <w:r>
                <w:rPr>
                  <w:rFonts w:ascii="Arial" w:cs="Arial" w:eastAsia="Arial" w:hAnsi="Arial"/>
                  <w:color w:val="1565C0"/>
                  <w:sz w:val="17"/>
                  <w:szCs w:val="17"/>
                  <w:u w:val="single"/>
                </w:rPr>
                <w:t xml:space="preserve">Forms page ↗</w:t>
              </w:r>
            </w:hyperlink>
          </w:p>
        </w:tc>
        <w:tc>
          <w:tcPr>
            <w:tcW w:type="dxa" w:w="660"/>
            <w:tcBorders>
              <w:top w:val="single" w:color="DDDDDD" w:sz="1"/>
              <w:left w:val="single" w:color="DDDDDD" w:sz="1"/>
              <w:bottom w:val="single" w:color="DDDDDD" w:sz="1"/>
              <w:right w:val="single" w:color="DDDDDD" w:sz="1"/>
            </w:tcBorders>
          </w:tcPr>
          <w:p>
            <w:r>
              <w:rPr>
                <w:rFonts w:ascii="Arial" w:cs="Arial" w:eastAsia="Arial" w:hAnsi="Arial"/>
                <w:sz w:val="20"/>
                <w:szCs w:val="20"/>
              </w:rPr>
              <w:t xml:space="preserve"/>
            </w:r>
          </w:p>
        </w:tc>
      </w:tr>
      <w:tr>
        <w:tc>
          <w:tcPr>
            <w:tcW w:type="dxa" w:w="540"/>
            <w:tcBorders>
              <w:top w:val="single" w:color="DDDDDD" w:sz="1"/>
              <w:left w:val="single" w:color="DDDDDD" w:sz="1"/>
              <w:bottom w:val="single" w:color="DDDDDD" w:sz="1"/>
              <w:right w:val="single" w:color="DDDDDD" w:sz="1"/>
            </w:tcBorders>
            <w:shd w:fill="E8F5E9" w:val="clear"/>
          </w:tcPr>
          <w:p>
            <w:pPr>
              <w:jc w:val="center"/>
            </w:pPr>
            <w:r>
              <w:rPr>
                <w:rFonts w:ascii="Arial" w:cs="Arial" w:eastAsia="Arial" w:hAnsi="Arial"/>
                <w:sz w:val="20"/>
                <w:szCs w:val="20"/>
              </w:rPr>
              <w:t xml:space="preserve">☐</w:t>
            </w:r>
          </w:p>
        </w:tc>
        <w:tc>
          <w:tcPr>
            <w:tcW w:type="dxa" w:w="540"/>
            <w:tcBorders>
              <w:top w:val="single" w:color="DDDDDD" w:sz="1"/>
              <w:left w:val="single" w:color="DDDDDD" w:sz="1"/>
              <w:bottom w:val="single" w:color="DDDDDD" w:sz="1"/>
              <w:right w:val="single" w:color="DDDDDD" w:sz="1"/>
            </w:tcBorders>
            <w:shd w:fill="FFEBEE" w:val="clear"/>
          </w:tcPr>
          <w:p>
            <w:pPr>
              <w:jc w:val="center"/>
            </w:pPr>
            <w:r>
              <w:rPr>
                <w:rFonts w:ascii="Arial" w:cs="Arial" w:eastAsia="Arial" w:hAnsi="Arial"/>
                <w:sz w:val="20"/>
                <w:szCs w:val="20"/>
              </w:rPr>
              <w:t xml:space="preserve">☐</w:t>
            </w:r>
          </w:p>
        </w:tc>
        <w:tc>
          <w:tcPr>
            <w:tcW w:type="dxa" w:w="3900"/>
            <w:tcBorders>
              <w:top w:val="single" w:color="DDDDDD" w:sz="1"/>
              <w:left w:val="single" w:color="DDDDDD" w:sz="1"/>
              <w:bottom w:val="single" w:color="DDDDDD" w:sz="1"/>
              <w:right w:val="single" w:color="DDDDDD" w:sz="1"/>
            </w:tcBorders>
          </w:tcPr>
          <w:p>
            <w:r>
              <w:rPr>
                <w:rFonts w:ascii="Arial" w:cs="Arial" w:eastAsia="Arial" w:hAnsi="Arial"/>
                <w:sz w:val="19"/>
                <w:szCs w:val="19"/>
              </w:rPr>
              <w:t xml:space="preserve">Notice to Employees — Unemployment Insurance</w:t>
            </w:r>
          </w:p>
          <w:p>
            <w:pPr>
              <w:spacing w:before="24"/>
            </w:pPr>
            <w:r>
              <w:rPr>
                <w:rFonts w:ascii="Arial" w:cs="Arial" w:eastAsia="Arial" w:hAnsi="Arial"/>
                <w:i/>
                <w:iCs/>
                <w:color w:val="777777"/>
                <w:sz w:val="15"/>
                <w:szCs w:val="15"/>
              </w:rPr>
              <w:t xml:space="preserve">↳ Informs employees of UI benefits and how to file a claim</w:t>
            </w:r>
          </w:p>
        </w:tc>
        <w:tc>
          <w:tcPr>
            <w:tcW w:type="dxa" w:w="900"/>
            <w:tcBorders>
              <w:top w:val="single" w:color="DDDDDD" w:sz="1"/>
              <w:left w:val="single" w:color="DDDDDD" w:sz="1"/>
              <w:bottom w:val="single" w:color="DDDDDD" w:sz="1"/>
              <w:right w:val="single" w:color="DDDDDD" w:sz="1"/>
            </w:tcBorders>
            <w:shd w:fill="F0F0F0" w:val="clear"/>
          </w:tcPr>
          <w:p>
            <w:pPr>
              <w:jc w:val="center"/>
            </w:pPr>
            <w:r>
              <w:rPr>
                <w:rFonts w:ascii="Arial" w:cs="Arial" w:eastAsia="Arial" w:hAnsi="Arial"/>
                <w:sz w:val="17"/>
                <w:szCs w:val="17"/>
              </w:rPr>
              <w:t xml:space="preserve">🧱</w:t>
            </w:r>
          </w:p>
        </w:tc>
        <w:tc>
          <w:tcPr>
            <w:tcW w:type="dxa" w:w="1560"/>
            <w:tcBorders>
              <w:top w:val="single" w:color="DDDDDD" w:sz="1"/>
              <w:left w:val="single" w:color="DDDDDD" w:sz="1"/>
              <w:bottom w:val="single" w:color="DDDDDD" w:sz="1"/>
              <w:right w:val="single" w:color="DDDDDD" w:sz="1"/>
            </w:tcBorders>
          </w:tcPr>
          <w:p>
            <w:r>
              <w:rPr>
                <w:rFonts w:ascii="Arial" w:cs="Arial" w:eastAsia="Arial" w:hAnsi="Arial"/>
                <w:color w:val="444444"/>
                <w:sz w:val="16"/>
                <w:szCs w:val="16"/>
              </w:rPr>
              <w:t xml:space="preserve">CA EDD</w:t>
            </w:r>
          </w:p>
        </w:tc>
        <w:tc>
          <w:tcPr>
            <w:tcW w:type="dxa" w:w="1440"/>
            <w:tcBorders>
              <w:top w:val="single" w:color="DDDDDD" w:sz="1"/>
              <w:left w:val="single" w:color="DDDDDD" w:sz="1"/>
              <w:bottom w:val="single" w:color="DDDDDD" w:sz="1"/>
              <w:right w:val="single" w:color="DDDDDD" w:sz="1"/>
            </w:tcBorders>
          </w:tcPr>
          <w:p>
            <w:hyperlink w:history="1" r:id="rIdobf8c6lts84rmulk9i-bg">
              <w:r>
                <w:rPr>
                  <w:rFonts w:ascii="Arial" w:cs="Arial" w:eastAsia="Arial" w:hAnsi="Arial"/>
                  <w:color w:val="1565C0"/>
                  <w:sz w:val="17"/>
                  <w:szCs w:val="17"/>
                  <w:u w:val="single"/>
                </w:rPr>
                <w:t xml:space="preserve">Download ↗</w:t>
              </w:r>
            </w:hyperlink>
          </w:p>
        </w:tc>
        <w:tc>
          <w:tcPr>
            <w:tcW w:type="dxa" w:w="660"/>
            <w:tcBorders>
              <w:top w:val="single" w:color="DDDDDD" w:sz="1"/>
              <w:left w:val="single" w:color="DDDDDD" w:sz="1"/>
              <w:bottom w:val="single" w:color="DDDDDD" w:sz="1"/>
              <w:right w:val="single" w:color="DDDDDD" w:sz="1"/>
            </w:tcBorders>
          </w:tcPr>
          <w:p>
            <w:r>
              <w:rPr>
                <w:rFonts w:ascii="Arial" w:cs="Arial" w:eastAsia="Arial" w:hAnsi="Arial"/>
                <w:sz w:val="20"/>
                <w:szCs w:val="20"/>
              </w:rPr>
              <w:t xml:space="preserve"/>
            </w:r>
          </w:p>
        </w:tc>
      </w:tr>
      <w:tr>
        <w:tc>
          <w:tcPr>
            <w:tcW w:type="dxa" w:w="540"/>
            <w:tcBorders>
              <w:top w:val="single" w:color="DDDDDD" w:sz="1"/>
              <w:left w:val="single" w:color="DDDDDD" w:sz="1"/>
              <w:bottom w:val="single" w:color="DDDDDD" w:sz="1"/>
              <w:right w:val="single" w:color="DDDDDD" w:sz="1"/>
            </w:tcBorders>
            <w:shd w:fill="E8F5E9" w:val="clear"/>
          </w:tcPr>
          <w:p>
            <w:pPr>
              <w:jc w:val="center"/>
            </w:pPr>
            <w:r>
              <w:rPr>
                <w:rFonts w:ascii="Arial" w:cs="Arial" w:eastAsia="Arial" w:hAnsi="Arial"/>
                <w:sz w:val="20"/>
                <w:szCs w:val="20"/>
              </w:rPr>
              <w:t xml:space="preserve">☐</w:t>
            </w:r>
          </w:p>
        </w:tc>
        <w:tc>
          <w:tcPr>
            <w:tcW w:type="dxa" w:w="540"/>
            <w:tcBorders>
              <w:top w:val="single" w:color="DDDDDD" w:sz="1"/>
              <w:left w:val="single" w:color="DDDDDD" w:sz="1"/>
              <w:bottom w:val="single" w:color="DDDDDD" w:sz="1"/>
              <w:right w:val="single" w:color="DDDDDD" w:sz="1"/>
            </w:tcBorders>
            <w:shd w:fill="FFEBEE" w:val="clear"/>
          </w:tcPr>
          <w:p>
            <w:pPr>
              <w:jc w:val="center"/>
            </w:pPr>
            <w:r>
              <w:rPr>
                <w:rFonts w:ascii="Arial" w:cs="Arial" w:eastAsia="Arial" w:hAnsi="Arial"/>
                <w:sz w:val="20"/>
                <w:szCs w:val="20"/>
              </w:rPr>
              <w:t xml:space="preserve">☐</w:t>
            </w:r>
          </w:p>
        </w:tc>
        <w:tc>
          <w:tcPr>
            <w:tcW w:type="dxa" w:w="3900"/>
            <w:tcBorders>
              <w:top w:val="single" w:color="DDDDDD" w:sz="1"/>
              <w:left w:val="single" w:color="DDDDDD" w:sz="1"/>
              <w:bottom w:val="single" w:color="DDDDDD" w:sz="1"/>
              <w:right w:val="single" w:color="DDDDDD" w:sz="1"/>
            </w:tcBorders>
          </w:tcPr>
          <w:p>
            <w:r>
              <w:rPr>
                <w:rFonts w:ascii="Arial" w:cs="Arial" w:eastAsia="Arial" w:hAnsi="Arial"/>
                <w:sz w:val="19"/>
                <w:szCs w:val="19"/>
              </w:rPr>
              <w:t xml:space="preserve">Notice of Inspection by Immigration Agencies (AB 450)</w:t>
            </w:r>
          </w:p>
          <w:p>
            <w:pPr>
              <w:spacing w:before="24"/>
            </w:pPr>
            <w:r>
              <w:rPr>
                <w:rFonts w:ascii="Arial" w:cs="Arial" w:eastAsia="Arial" w:hAnsi="Arial"/>
                <w:i/>
                <w:iCs/>
                <w:color w:val="777777"/>
                <w:sz w:val="15"/>
                <w:szCs w:val="15"/>
              </w:rPr>
              <w:t xml:space="preserve">↳ Must be posted within 72 hours of receiving notice of an I-9 or immigration inspection — remove after the inspection window closes</w:t>
            </w:r>
          </w:p>
        </w:tc>
        <w:tc>
          <w:tcPr>
            <w:tcW w:type="dxa" w:w="900"/>
            <w:tcBorders>
              <w:top w:val="single" w:color="DDDDDD" w:sz="1"/>
              <w:left w:val="single" w:color="DDDDDD" w:sz="1"/>
              <w:bottom w:val="single" w:color="DDDDDD" w:sz="1"/>
              <w:right w:val="single" w:color="DDDDDD" w:sz="1"/>
            </w:tcBorders>
            <w:shd w:fill="F0F0F0" w:val="clear"/>
          </w:tcPr>
          <w:p>
            <w:pPr>
              <w:jc w:val="center"/>
            </w:pPr>
            <w:r>
              <w:rPr>
                <w:rFonts w:ascii="Arial" w:cs="Arial" w:eastAsia="Arial" w:hAnsi="Arial"/>
                <w:sz w:val="17"/>
                <w:szCs w:val="17"/>
              </w:rPr>
              <w:t xml:space="preserve">📤 🌐</w:t>
            </w:r>
          </w:p>
        </w:tc>
        <w:tc>
          <w:tcPr>
            <w:tcW w:type="dxa" w:w="1560"/>
            <w:tcBorders>
              <w:top w:val="single" w:color="DDDDDD" w:sz="1"/>
              <w:left w:val="single" w:color="DDDDDD" w:sz="1"/>
              <w:bottom w:val="single" w:color="DDDDDD" w:sz="1"/>
              <w:right w:val="single" w:color="DDDDDD" w:sz="1"/>
            </w:tcBorders>
          </w:tcPr>
          <w:p>
            <w:r>
              <w:rPr>
                <w:rFonts w:ascii="Arial" w:cs="Arial" w:eastAsia="Arial" w:hAnsi="Arial"/>
                <w:color w:val="444444"/>
                <w:sz w:val="16"/>
                <w:szCs w:val="16"/>
              </w:rPr>
              <w:t xml:space="preserve">CA Labor Code §90.2 · AB 450</w:t>
            </w:r>
          </w:p>
        </w:tc>
        <w:tc>
          <w:tcPr>
            <w:tcW w:type="dxa" w:w="1440"/>
            <w:tcBorders>
              <w:top w:val="single" w:color="DDDDDD" w:sz="1"/>
              <w:left w:val="single" w:color="DDDDDD" w:sz="1"/>
              <w:bottom w:val="single" w:color="DDDDDD" w:sz="1"/>
              <w:right w:val="single" w:color="DDDDDD" w:sz="1"/>
            </w:tcBorders>
          </w:tcPr>
          <w:p>
            <w:hyperlink w:history="1" r:id="rId7ybxufgw9sd3lkxqemgia">
              <w:r>
                <w:rPr>
                  <w:rFonts w:ascii="Arial" w:cs="Arial" w:eastAsia="Arial" w:hAnsi="Arial"/>
                  <w:color w:val="1565C0"/>
                  <w:sz w:val="17"/>
                  <w:szCs w:val="17"/>
                  <w:u w:val="single"/>
                </w:rPr>
                <w:t xml:space="preserve">DIR info ↗</w:t>
              </w:r>
            </w:hyperlink>
          </w:p>
        </w:tc>
        <w:tc>
          <w:tcPr>
            <w:tcW w:type="dxa" w:w="660"/>
            <w:tcBorders>
              <w:top w:val="single" w:color="DDDDDD" w:sz="1"/>
              <w:left w:val="single" w:color="DDDDDD" w:sz="1"/>
              <w:bottom w:val="single" w:color="DDDDDD" w:sz="1"/>
              <w:right w:val="single" w:color="DDDDDD" w:sz="1"/>
            </w:tcBorders>
          </w:tcPr>
          <w:p>
            <w:r>
              <w:rPr>
                <w:rFonts w:ascii="Arial" w:cs="Arial" w:eastAsia="Arial" w:hAnsi="Arial"/>
                <w:sz w:val="20"/>
                <w:szCs w:val="20"/>
              </w:rPr>
              <w:t xml:space="preserve"/>
            </w:r>
          </w:p>
        </w:tc>
      </w:tr>
    </w:tbl>
    <w:p>
      <w:pPr>
        <w:spacing w:after="60" w:before="60"/>
      </w:pPr>
      <w:r>
        <w:t xml:space="preserve"/>
      </w:r>
    </w:p>
    <w:p>
      <w:pPr>
        <w:pBdr>
          <w:bottom w:val="single" w:color="D4A017" w:sz="4"/>
        </w:pBdr>
        <w:shd w:fill="1A2744" w:val="clear"/>
        <w:spacing w:after="100" w:before="320"/>
      </w:pPr>
      <w:r>
        <w:rPr>
          <w:rFonts w:ascii="Arial" w:cs="Arial" w:eastAsia="Arial" w:hAnsi="Arial"/>
          <w:b/>
          <w:bCs/>
          <w:color w:val="D4A017"/>
          <w:sz w:val="22"/>
          <w:szCs w:val="22"/>
        </w:rPr>
        <w:t xml:space="preserve">II.  </w:t>
      </w:r>
      <w:r>
        <w:rPr>
          <w:rFonts w:ascii="Arial" w:cs="Arial" w:eastAsia="Arial" w:hAnsi="Arial"/>
          <w:b/>
          <w:bCs/>
          <w:color w:val="FFFFFF"/>
          <w:sz w:val="22"/>
          <w:szCs w:val="22"/>
        </w:rPr>
        <w:t xml:space="preserve">CIVIL RIGHTS &amp; LEAVE NOTICES</w:t>
      </w:r>
    </w:p>
    <w:tbl>
      <w:tblPr>
        <w:tblW w:type="dxa" w:w="9540"/>
        <w:tblBorders>
          <w:top w:val="single" w:color="auto" w:sz="4"/>
          <w:left w:val="single" w:color="auto" w:sz="4"/>
          <w:bottom w:val="single" w:color="auto" w:sz="4"/>
          <w:right w:val="single" w:color="auto" w:sz="4"/>
          <w:insideH w:val="single" w:color="auto" w:sz="4"/>
          <w:insideV w:val="single" w:color="auto" w:sz="4"/>
        </w:tblBorders>
      </w:tblPr>
      <w:tblGrid>
        <w:gridCol w:w="540"/>
        <w:gridCol w:w="540"/>
        <w:gridCol w:w="3900"/>
        <w:gridCol w:w="900"/>
        <w:gridCol w:w="1560"/>
        <w:gridCol w:w="1440"/>
        <w:gridCol w:w="660"/>
      </w:tblGrid>
      <w:tr>
        <w:trPr>
          <w:tblHeader/>
        </w:trPr>
        <w:tc>
          <w:tcPr>
            <w:tcW w:type="dxa" w:w="540"/>
            <w:tcBorders>
              <w:top w:val="single" w:color="DDDDDD" w:sz="1"/>
              <w:left w:val="single" w:color="DDDDDD" w:sz="1"/>
              <w:bottom w:val="single" w:color="DDDDDD" w:sz="1"/>
              <w:right w:val="single" w:color="DDDDDD" w:sz="1"/>
            </w:tcBorders>
            <w:shd w:fill="1A2744" w:val="clear"/>
          </w:tcPr>
          <w:p>
            <w:pPr>
              <w:jc w:val="center"/>
            </w:pPr>
            <w:r>
              <w:rPr>
                <w:rFonts w:ascii="Arial" w:cs="Arial" w:eastAsia="Arial" w:hAnsi="Arial"/>
                <w:b/>
                <w:bCs/>
                <w:color w:val="FFFFFF"/>
                <w:sz w:val="17"/>
                <w:szCs w:val="17"/>
              </w:rPr>
              <w:t xml:space="preserve">YES</w:t>
            </w:r>
          </w:p>
        </w:tc>
        <w:tc>
          <w:tcPr>
            <w:tcW w:type="dxa" w:w="540"/>
            <w:tcBorders>
              <w:top w:val="single" w:color="DDDDDD" w:sz="1"/>
              <w:left w:val="single" w:color="DDDDDD" w:sz="1"/>
              <w:bottom w:val="single" w:color="DDDDDD" w:sz="1"/>
              <w:right w:val="single" w:color="DDDDDD" w:sz="1"/>
            </w:tcBorders>
            <w:shd w:fill="1A2744" w:val="clear"/>
          </w:tcPr>
          <w:p>
            <w:pPr>
              <w:jc w:val="center"/>
            </w:pPr>
            <w:r>
              <w:rPr>
                <w:rFonts w:ascii="Arial" w:cs="Arial" w:eastAsia="Arial" w:hAnsi="Arial"/>
                <w:b/>
                <w:bCs/>
                <w:color w:val="FFFFFF"/>
                <w:sz w:val="17"/>
                <w:szCs w:val="17"/>
              </w:rPr>
              <w:t xml:space="preserve">NO</w:t>
            </w:r>
          </w:p>
        </w:tc>
        <w:tc>
          <w:tcPr>
            <w:tcW w:type="dxa" w:w="3900"/>
            <w:tcBorders>
              <w:top w:val="single" w:color="DDDDDD" w:sz="1"/>
              <w:left w:val="single" w:color="DDDDDD" w:sz="1"/>
              <w:bottom w:val="single" w:color="DDDDDD" w:sz="1"/>
              <w:right w:val="single" w:color="DDDDDD" w:sz="1"/>
            </w:tcBorders>
            <w:shd w:fill="1A2744" w:val="clear"/>
          </w:tcPr>
          <w:p>
            <w:pPr>
              <w:jc w:val="center"/>
            </w:pPr>
            <w:r>
              <w:rPr>
                <w:rFonts w:ascii="Arial" w:cs="Arial" w:eastAsia="Arial" w:hAnsi="Arial"/>
                <w:b/>
                <w:bCs/>
                <w:color w:val="FFFFFF"/>
                <w:sz w:val="17"/>
                <w:szCs w:val="17"/>
              </w:rPr>
              <w:t xml:space="preserve">Required Posting</w:t>
            </w:r>
          </w:p>
        </w:tc>
        <w:tc>
          <w:tcPr>
            <w:tcW w:type="dxa" w:w="900"/>
            <w:tcBorders>
              <w:top w:val="single" w:color="DDDDDD" w:sz="1"/>
              <w:left w:val="single" w:color="DDDDDD" w:sz="1"/>
              <w:bottom w:val="single" w:color="DDDDDD" w:sz="1"/>
              <w:right w:val="single" w:color="DDDDDD" w:sz="1"/>
            </w:tcBorders>
            <w:shd w:fill="1A2744" w:val="clear"/>
          </w:tcPr>
          <w:p>
            <w:pPr>
              <w:jc w:val="center"/>
            </w:pPr>
            <w:r>
              <w:rPr>
                <w:rFonts w:ascii="Arial" w:cs="Arial" w:eastAsia="Arial" w:hAnsi="Arial"/>
                <w:b/>
                <w:bCs/>
                <w:color w:val="FFFFFF"/>
                <w:sz w:val="17"/>
                <w:szCs w:val="17"/>
              </w:rPr>
              <w:t xml:space="preserve">Type</w:t>
            </w:r>
          </w:p>
        </w:tc>
        <w:tc>
          <w:tcPr>
            <w:tcW w:type="dxa" w:w="1560"/>
            <w:tcBorders>
              <w:top w:val="single" w:color="DDDDDD" w:sz="1"/>
              <w:left w:val="single" w:color="DDDDDD" w:sz="1"/>
              <w:bottom w:val="single" w:color="DDDDDD" w:sz="1"/>
              <w:right w:val="single" w:color="DDDDDD" w:sz="1"/>
            </w:tcBorders>
            <w:shd w:fill="1A2744" w:val="clear"/>
          </w:tcPr>
          <w:p>
            <w:pPr>
              <w:jc w:val="center"/>
            </w:pPr>
            <w:r>
              <w:rPr>
                <w:rFonts w:ascii="Arial" w:cs="Arial" w:eastAsia="Arial" w:hAnsi="Arial"/>
                <w:b/>
                <w:bCs/>
                <w:color w:val="FFFFFF"/>
                <w:sz w:val="17"/>
                <w:szCs w:val="17"/>
              </w:rPr>
              <w:t xml:space="preserve">Agency / Citation</w:t>
            </w:r>
          </w:p>
        </w:tc>
        <w:tc>
          <w:tcPr>
            <w:tcW w:type="dxa" w:w="1440"/>
            <w:tcBorders>
              <w:top w:val="single" w:color="DDDDDD" w:sz="1"/>
              <w:left w:val="single" w:color="DDDDDD" w:sz="1"/>
              <w:bottom w:val="single" w:color="DDDDDD" w:sz="1"/>
              <w:right w:val="single" w:color="DDDDDD" w:sz="1"/>
            </w:tcBorders>
            <w:shd w:fill="1A2744" w:val="clear"/>
          </w:tcPr>
          <w:p>
            <w:pPr>
              <w:jc w:val="center"/>
            </w:pPr>
            <w:r>
              <w:rPr>
                <w:rFonts w:ascii="Arial" w:cs="Arial" w:eastAsia="Arial" w:hAnsi="Arial"/>
                <w:b/>
                <w:bCs/>
                <w:color w:val="FFFFFF"/>
                <w:sz w:val="17"/>
                <w:szCs w:val="17"/>
              </w:rPr>
              <w:t xml:space="preserve">Free Download</w:t>
            </w:r>
          </w:p>
        </w:tc>
        <w:tc>
          <w:tcPr>
            <w:tcW w:type="dxa" w:w="660"/>
            <w:tcBorders>
              <w:top w:val="single" w:color="DDDDDD" w:sz="1"/>
              <w:left w:val="single" w:color="DDDDDD" w:sz="1"/>
              <w:bottom w:val="single" w:color="DDDDDD" w:sz="1"/>
              <w:right w:val="single" w:color="DDDDDD" w:sz="1"/>
            </w:tcBorders>
            <w:shd w:fill="1A2744" w:val="clear"/>
          </w:tcPr>
          <w:p>
            <w:pPr>
              <w:jc w:val="center"/>
            </w:pPr>
            <w:r>
              <w:rPr>
                <w:rFonts w:ascii="Arial" w:cs="Arial" w:eastAsia="Arial" w:hAnsi="Arial"/>
                <w:b/>
                <w:bCs/>
                <w:color w:val="FFFFFF"/>
                <w:sz w:val="17"/>
                <w:szCs w:val="17"/>
              </w:rPr>
              <w:t xml:space="preserve">Notes</w:t>
            </w:r>
          </w:p>
        </w:tc>
      </w:tr>
      <w:tr>
        <w:tc>
          <w:tcPr>
            <w:tcW w:type="dxa" w:w="540"/>
            <w:tcBorders>
              <w:top w:val="single" w:color="DDDDDD" w:sz="1"/>
              <w:left w:val="single" w:color="DDDDDD" w:sz="1"/>
              <w:bottom w:val="single" w:color="DDDDDD" w:sz="1"/>
              <w:right w:val="single" w:color="DDDDDD" w:sz="1"/>
            </w:tcBorders>
            <w:shd w:fill="E8F5E9" w:val="clear"/>
          </w:tcPr>
          <w:p>
            <w:pPr>
              <w:jc w:val="center"/>
            </w:pPr>
            <w:r>
              <w:rPr>
                <w:rFonts w:ascii="Arial" w:cs="Arial" w:eastAsia="Arial" w:hAnsi="Arial"/>
                <w:sz w:val="20"/>
                <w:szCs w:val="20"/>
              </w:rPr>
              <w:t xml:space="preserve">☐</w:t>
            </w:r>
          </w:p>
        </w:tc>
        <w:tc>
          <w:tcPr>
            <w:tcW w:type="dxa" w:w="540"/>
            <w:tcBorders>
              <w:top w:val="single" w:color="DDDDDD" w:sz="1"/>
              <w:left w:val="single" w:color="DDDDDD" w:sz="1"/>
              <w:bottom w:val="single" w:color="DDDDDD" w:sz="1"/>
              <w:right w:val="single" w:color="DDDDDD" w:sz="1"/>
            </w:tcBorders>
            <w:shd w:fill="FFEBEE" w:val="clear"/>
          </w:tcPr>
          <w:p>
            <w:pPr>
              <w:jc w:val="center"/>
            </w:pPr>
            <w:r>
              <w:rPr>
                <w:rFonts w:ascii="Arial" w:cs="Arial" w:eastAsia="Arial" w:hAnsi="Arial"/>
                <w:sz w:val="20"/>
                <w:szCs w:val="20"/>
              </w:rPr>
              <w:t xml:space="preserve">☐</w:t>
            </w:r>
          </w:p>
        </w:tc>
        <w:tc>
          <w:tcPr>
            <w:tcW w:type="dxa" w:w="3900"/>
            <w:tcBorders>
              <w:top w:val="single" w:color="DDDDDD" w:sz="1"/>
              <w:left w:val="single" w:color="DDDDDD" w:sz="1"/>
              <w:bottom w:val="single" w:color="DDDDDD" w:sz="1"/>
              <w:right w:val="single" w:color="DDDDDD" w:sz="1"/>
            </w:tcBorders>
          </w:tcPr>
          <w:p>
            <w:r>
              <w:rPr>
                <w:rFonts w:ascii="Arial" w:cs="Arial" w:eastAsia="Arial" w:hAnsi="Arial"/>
                <w:sz w:val="19"/>
                <w:szCs w:val="19"/>
              </w:rPr>
              <w:t xml:space="preserve">CA Law Prohibits Workplace Discrimination and Harassment (CRD)</w:t>
            </w:r>
          </w:p>
          <w:p>
            <w:pPr>
              <w:spacing w:before="24"/>
            </w:pPr>
            <w:r>
              <w:rPr>
                <w:rFonts w:ascii="Arial" w:cs="Arial" w:eastAsia="Arial" w:hAnsi="Arial"/>
                <w:i/>
                <w:iCs/>
                <w:color w:val="777777"/>
                <w:sz w:val="15"/>
                <w:szCs w:val="15"/>
              </w:rPr>
              <w:t xml:space="preserve">↳ Rights under FEHA — revised Jan 2025; old versions are now outdated. Separate from the federal EEOC poster.</w:t>
            </w:r>
          </w:p>
        </w:tc>
        <w:tc>
          <w:tcPr>
            <w:tcW w:type="dxa" w:w="900"/>
            <w:tcBorders>
              <w:top w:val="single" w:color="DDDDDD" w:sz="1"/>
              <w:left w:val="single" w:color="DDDDDD" w:sz="1"/>
              <w:bottom w:val="single" w:color="DDDDDD" w:sz="1"/>
              <w:right w:val="single" w:color="DDDDDD" w:sz="1"/>
            </w:tcBorders>
            <w:shd w:fill="F0F0F0" w:val="clear"/>
          </w:tcPr>
          <w:p>
            <w:pPr>
              <w:jc w:val="center"/>
            </w:pPr>
            <w:r>
              <w:rPr>
                <w:rFonts w:ascii="Arial" w:cs="Arial" w:eastAsia="Arial" w:hAnsi="Arial"/>
                <w:sz w:val="17"/>
                <w:szCs w:val="17"/>
              </w:rPr>
              <w:t xml:space="preserve">🧱 🌐</w:t>
            </w:r>
          </w:p>
        </w:tc>
        <w:tc>
          <w:tcPr>
            <w:tcW w:type="dxa" w:w="1560"/>
            <w:tcBorders>
              <w:top w:val="single" w:color="DDDDDD" w:sz="1"/>
              <w:left w:val="single" w:color="DDDDDD" w:sz="1"/>
              <w:bottom w:val="single" w:color="DDDDDD" w:sz="1"/>
              <w:right w:val="single" w:color="DDDDDD" w:sz="1"/>
            </w:tcBorders>
          </w:tcPr>
          <w:p>
            <w:r>
              <w:rPr>
                <w:rFonts w:ascii="Arial" w:cs="Arial" w:eastAsia="Arial" w:hAnsi="Arial"/>
                <w:color w:val="444444"/>
                <w:sz w:val="16"/>
                <w:szCs w:val="16"/>
              </w:rPr>
              <w:t xml:space="preserve">CA CRD (Civil Rights Dept.)</w:t>
            </w:r>
          </w:p>
        </w:tc>
        <w:tc>
          <w:tcPr>
            <w:tcW w:type="dxa" w:w="1440"/>
            <w:tcBorders>
              <w:top w:val="single" w:color="DDDDDD" w:sz="1"/>
              <w:left w:val="single" w:color="DDDDDD" w:sz="1"/>
              <w:bottom w:val="single" w:color="DDDDDD" w:sz="1"/>
              <w:right w:val="single" w:color="DDDDDD" w:sz="1"/>
            </w:tcBorders>
          </w:tcPr>
          <w:p>
            <w:hyperlink w:history="1" r:id="rIdbtzwb-o-3yjd4riznuzod">
              <w:r>
                <w:rPr>
                  <w:rFonts w:ascii="Arial" w:cs="Arial" w:eastAsia="Arial" w:hAnsi="Arial"/>
                  <w:color w:val="1565C0"/>
                  <w:sz w:val="17"/>
                  <w:szCs w:val="17"/>
                  <w:u w:val="single"/>
                </w:rPr>
                <w:t xml:space="preserve">CRD publications ↗</w:t>
              </w:r>
            </w:hyperlink>
          </w:p>
        </w:tc>
        <w:tc>
          <w:tcPr>
            <w:tcW w:type="dxa" w:w="660"/>
            <w:tcBorders>
              <w:top w:val="single" w:color="DDDDDD" w:sz="1"/>
              <w:left w:val="single" w:color="DDDDDD" w:sz="1"/>
              <w:bottom w:val="single" w:color="DDDDDD" w:sz="1"/>
              <w:right w:val="single" w:color="DDDDDD" w:sz="1"/>
            </w:tcBorders>
          </w:tcPr>
          <w:p>
            <w:r>
              <w:rPr>
                <w:rFonts w:ascii="Arial" w:cs="Arial" w:eastAsia="Arial" w:hAnsi="Arial"/>
                <w:sz w:val="20"/>
                <w:szCs w:val="20"/>
              </w:rPr>
              <w:t xml:space="preserve"/>
            </w:r>
          </w:p>
        </w:tc>
      </w:tr>
      <w:tr>
        <w:tc>
          <w:tcPr>
            <w:tcW w:type="dxa" w:w="540"/>
            <w:tcBorders>
              <w:top w:val="single" w:color="DDDDDD" w:sz="1"/>
              <w:left w:val="single" w:color="DDDDDD" w:sz="1"/>
              <w:bottom w:val="single" w:color="DDDDDD" w:sz="1"/>
              <w:right w:val="single" w:color="DDDDDD" w:sz="1"/>
            </w:tcBorders>
            <w:shd w:fill="E8F5E9" w:val="clear"/>
          </w:tcPr>
          <w:p>
            <w:pPr>
              <w:jc w:val="center"/>
            </w:pPr>
            <w:r>
              <w:rPr>
                <w:rFonts w:ascii="Arial" w:cs="Arial" w:eastAsia="Arial" w:hAnsi="Arial"/>
                <w:sz w:val="20"/>
                <w:szCs w:val="20"/>
              </w:rPr>
              <w:t xml:space="preserve">☐</w:t>
            </w:r>
          </w:p>
        </w:tc>
        <w:tc>
          <w:tcPr>
            <w:tcW w:type="dxa" w:w="540"/>
            <w:tcBorders>
              <w:top w:val="single" w:color="DDDDDD" w:sz="1"/>
              <w:left w:val="single" w:color="DDDDDD" w:sz="1"/>
              <w:bottom w:val="single" w:color="DDDDDD" w:sz="1"/>
              <w:right w:val="single" w:color="DDDDDD" w:sz="1"/>
            </w:tcBorders>
            <w:shd w:fill="FFEBEE" w:val="clear"/>
          </w:tcPr>
          <w:p>
            <w:pPr>
              <w:jc w:val="center"/>
            </w:pPr>
            <w:r>
              <w:rPr>
                <w:rFonts w:ascii="Arial" w:cs="Arial" w:eastAsia="Arial" w:hAnsi="Arial"/>
                <w:sz w:val="20"/>
                <w:szCs w:val="20"/>
              </w:rPr>
              <w:t xml:space="preserve">☐</w:t>
            </w:r>
          </w:p>
        </w:tc>
        <w:tc>
          <w:tcPr>
            <w:tcW w:type="dxa" w:w="3900"/>
            <w:tcBorders>
              <w:top w:val="single" w:color="DDDDDD" w:sz="1"/>
              <w:left w:val="single" w:color="DDDDDD" w:sz="1"/>
              <w:bottom w:val="single" w:color="DDDDDD" w:sz="1"/>
              <w:right w:val="single" w:color="DDDDDD" w:sz="1"/>
            </w:tcBorders>
          </w:tcPr>
          <w:p>
            <w:r>
              <w:rPr>
                <w:rFonts w:ascii="Arial" w:cs="Arial" w:eastAsia="Arial" w:hAnsi="Arial"/>
                <w:sz w:val="19"/>
                <w:szCs w:val="19"/>
              </w:rPr>
              <w:t xml:space="preserve">CFRA + Pregnancy Disability Leave Notice</w:t>
            </w:r>
          </w:p>
          <w:p>
            <w:pPr>
              <w:spacing w:before="24"/>
            </w:pPr>
            <w:r>
              <w:rPr>
                <w:rFonts w:ascii="Arial" w:cs="Arial" w:eastAsia="Arial" w:hAnsi="Arial"/>
                <w:i/>
                <w:iCs/>
                <w:color w:val="777777"/>
                <w:sz w:val="15"/>
                <w:szCs w:val="15"/>
              </w:rPr>
              <w:t xml:space="preserve">↳ Posting required for 5+ employees; must also be in the employee handbook or distributed in certain leave circumstances</w:t>
            </w:r>
          </w:p>
        </w:tc>
        <w:tc>
          <w:tcPr>
            <w:tcW w:type="dxa" w:w="900"/>
            <w:tcBorders>
              <w:top w:val="single" w:color="DDDDDD" w:sz="1"/>
              <w:left w:val="single" w:color="DDDDDD" w:sz="1"/>
              <w:bottom w:val="single" w:color="DDDDDD" w:sz="1"/>
              <w:right w:val="single" w:color="DDDDDD" w:sz="1"/>
            </w:tcBorders>
            <w:shd w:fill="F0F0F0" w:val="clear"/>
          </w:tcPr>
          <w:p>
            <w:pPr>
              <w:jc w:val="center"/>
            </w:pPr>
            <w:r>
              <w:rPr>
                <w:rFonts w:ascii="Arial" w:cs="Arial" w:eastAsia="Arial" w:hAnsi="Arial"/>
                <w:sz w:val="17"/>
                <w:szCs w:val="17"/>
              </w:rPr>
              <w:t xml:space="preserve">🧱📤 🌐</w:t>
            </w:r>
          </w:p>
        </w:tc>
        <w:tc>
          <w:tcPr>
            <w:tcW w:type="dxa" w:w="1560"/>
            <w:tcBorders>
              <w:top w:val="single" w:color="DDDDDD" w:sz="1"/>
              <w:left w:val="single" w:color="DDDDDD" w:sz="1"/>
              <w:bottom w:val="single" w:color="DDDDDD" w:sz="1"/>
              <w:right w:val="single" w:color="DDDDDD" w:sz="1"/>
            </w:tcBorders>
          </w:tcPr>
          <w:p>
            <w:r>
              <w:rPr>
                <w:rFonts w:ascii="Arial" w:cs="Arial" w:eastAsia="Arial" w:hAnsi="Arial"/>
                <w:color w:val="444444"/>
                <w:sz w:val="16"/>
                <w:szCs w:val="16"/>
              </w:rPr>
              <w:t xml:space="preserve">CA CRD · Gov. Code §12945.2</w:t>
            </w:r>
          </w:p>
        </w:tc>
        <w:tc>
          <w:tcPr>
            <w:tcW w:type="dxa" w:w="1440"/>
            <w:tcBorders>
              <w:top w:val="single" w:color="DDDDDD" w:sz="1"/>
              <w:left w:val="single" w:color="DDDDDD" w:sz="1"/>
              <w:bottom w:val="single" w:color="DDDDDD" w:sz="1"/>
              <w:right w:val="single" w:color="DDDDDD" w:sz="1"/>
            </w:tcBorders>
          </w:tcPr>
          <w:p>
            <w:hyperlink w:history="1" r:id="rIdo7cjs3sdx-jft37zfjb-y">
              <w:r>
                <w:rPr>
                  <w:rFonts w:ascii="Arial" w:cs="Arial" w:eastAsia="Arial" w:hAnsi="Arial"/>
                  <w:color w:val="1565C0"/>
                  <w:sz w:val="17"/>
                  <w:szCs w:val="17"/>
                  <w:u w:val="single"/>
                </w:rPr>
                <w:t xml:space="preserve">CRD publications ↗</w:t>
              </w:r>
            </w:hyperlink>
          </w:p>
        </w:tc>
        <w:tc>
          <w:tcPr>
            <w:tcW w:type="dxa" w:w="660"/>
            <w:tcBorders>
              <w:top w:val="single" w:color="DDDDDD" w:sz="1"/>
              <w:left w:val="single" w:color="DDDDDD" w:sz="1"/>
              <w:bottom w:val="single" w:color="DDDDDD" w:sz="1"/>
              <w:right w:val="single" w:color="DDDDDD" w:sz="1"/>
            </w:tcBorders>
          </w:tcPr>
          <w:p>
            <w:r>
              <w:rPr>
                <w:rFonts w:ascii="Arial" w:cs="Arial" w:eastAsia="Arial" w:hAnsi="Arial"/>
                <w:sz w:val="20"/>
                <w:szCs w:val="20"/>
              </w:rPr>
              <w:t xml:space="preserve"/>
            </w:r>
          </w:p>
        </w:tc>
      </w:tr>
      <w:tr>
        <w:tc>
          <w:tcPr>
            <w:tcW w:type="dxa" w:w="540"/>
            <w:tcBorders>
              <w:top w:val="single" w:color="DDDDDD" w:sz="1"/>
              <w:left w:val="single" w:color="DDDDDD" w:sz="1"/>
              <w:bottom w:val="single" w:color="DDDDDD" w:sz="1"/>
              <w:right w:val="single" w:color="DDDDDD" w:sz="1"/>
            </w:tcBorders>
            <w:shd w:fill="E8F5E9" w:val="clear"/>
          </w:tcPr>
          <w:p>
            <w:pPr>
              <w:jc w:val="center"/>
            </w:pPr>
            <w:r>
              <w:rPr>
                <w:rFonts w:ascii="Arial" w:cs="Arial" w:eastAsia="Arial" w:hAnsi="Arial"/>
                <w:sz w:val="20"/>
                <w:szCs w:val="20"/>
              </w:rPr>
              <w:t xml:space="preserve">☐</w:t>
            </w:r>
          </w:p>
        </w:tc>
        <w:tc>
          <w:tcPr>
            <w:tcW w:type="dxa" w:w="540"/>
            <w:tcBorders>
              <w:top w:val="single" w:color="DDDDDD" w:sz="1"/>
              <w:left w:val="single" w:color="DDDDDD" w:sz="1"/>
              <w:bottom w:val="single" w:color="DDDDDD" w:sz="1"/>
              <w:right w:val="single" w:color="DDDDDD" w:sz="1"/>
            </w:tcBorders>
            <w:shd w:fill="FFEBEE" w:val="clear"/>
          </w:tcPr>
          <w:p>
            <w:pPr>
              <w:jc w:val="center"/>
            </w:pPr>
            <w:r>
              <w:rPr>
                <w:rFonts w:ascii="Arial" w:cs="Arial" w:eastAsia="Arial" w:hAnsi="Arial"/>
                <w:sz w:val="20"/>
                <w:szCs w:val="20"/>
              </w:rPr>
              <w:t xml:space="preserve">☐</w:t>
            </w:r>
          </w:p>
        </w:tc>
        <w:tc>
          <w:tcPr>
            <w:tcW w:type="dxa" w:w="3900"/>
            <w:tcBorders>
              <w:top w:val="single" w:color="DDDDDD" w:sz="1"/>
              <w:left w:val="single" w:color="DDDDDD" w:sz="1"/>
              <w:bottom w:val="single" w:color="DDDDDD" w:sz="1"/>
              <w:right w:val="single" w:color="DDDDDD" w:sz="1"/>
            </w:tcBorders>
          </w:tcPr>
          <w:p>
            <w:r>
              <w:rPr>
                <w:rFonts w:ascii="Arial" w:cs="Arial" w:eastAsia="Arial" w:hAnsi="Arial"/>
                <w:sz w:val="19"/>
                <w:szCs w:val="19"/>
              </w:rPr>
              <w:t xml:space="preserve">Know Your Rights: Workplace Discrimination Is Illegal (EEOC)</w:t>
            </w:r>
          </w:p>
          <w:p>
            <w:pPr>
              <w:spacing w:before="24"/>
            </w:pPr>
            <w:r>
              <w:rPr>
                <w:rFonts w:ascii="Arial" w:cs="Arial" w:eastAsia="Arial" w:hAnsi="Arial"/>
                <w:i/>
                <w:iCs/>
                <w:color w:val="777777"/>
                <w:sz w:val="15"/>
                <w:szCs w:val="15"/>
              </w:rPr>
              <w:t xml:space="preserve">↳ Federal poster — replaced the older EEO is the Law poster; includes QR code for filing a charge</w:t>
            </w:r>
          </w:p>
        </w:tc>
        <w:tc>
          <w:tcPr>
            <w:tcW w:type="dxa" w:w="900"/>
            <w:tcBorders>
              <w:top w:val="single" w:color="DDDDDD" w:sz="1"/>
              <w:left w:val="single" w:color="DDDDDD" w:sz="1"/>
              <w:bottom w:val="single" w:color="DDDDDD" w:sz="1"/>
              <w:right w:val="single" w:color="DDDDDD" w:sz="1"/>
            </w:tcBorders>
            <w:shd w:fill="F0F0F0" w:val="clear"/>
          </w:tcPr>
          <w:p>
            <w:pPr>
              <w:jc w:val="center"/>
            </w:pPr>
            <w:r>
              <w:rPr>
                <w:rFonts w:ascii="Arial" w:cs="Arial" w:eastAsia="Arial" w:hAnsi="Arial"/>
                <w:sz w:val="17"/>
                <w:szCs w:val="17"/>
              </w:rPr>
              <w:t xml:space="preserve">🧱</w:t>
            </w:r>
          </w:p>
        </w:tc>
        <w:tc>
          <w:tcPr>
            <w:tcW w:type="dxa" w:w="1560"/>
            <w:tcBorders>
              <w:top w:val="single" w:color="DDDDDD" w:sz="1"/>
              <w:left w:val="single" w:color="DDDDDD" w:sz="1"/>
              <w:bottom w:val="single" w:color="DDDDDD" w:sz="1"/>
              <w:right w:val="single" w:color="DDDDDD" w:sz="1"/>
            </w:tcBorders>
          </w:tcPr>
          <w:p>
            <w:r>
              <w:rPr>
                <w:rFonts w:ascii="Arial" w:cs="Arial" w:eastAsia="Arial" w:hAnsi="Arial"/>
                <w:color w:val="444444"/>
                <w:sz w:val="16"/>
                <w:szCs w:val="16"/>
              </w:rPr>
              <w:t xml:space="preserve">U.S. EEOC / DOL</w:t>
            </w:r>
          </w:p>
        </w:tc>
        <w:tc>
          <w:tcPr>
            <w:tcW w:type="dxa" w:w="1440"/>
            <w:tcBorders>
              <w:top w:val="single" w:color="DDDDDD" w:sz="1"/>
              <w:left w:val="single" w:color="DDDDDD" w:sz="1"/>
              <w:bottom w:val="single" w:color="DDDDDD" w:sz="1"/>
              <w:right w:val="single" w:color="DDDDDD" w:sz="1"/>
            </w:tcBorders>
          </w:tcPr>
          <w:p>
            <w:hyperlink w:history="1" r:id="rIdq1ubejckohs_kfdsm60lb">
              <w:r>
                <w:rPr>
                  <w:rFonts w:ascii="Arial" w:cs="Arial" w:eastAsia="Arial" w:hAnsi="Arial"/>
                  <w:color w:val="1565C0"/>
                  <w:sz w:val="17"/>
                  <w:szCs w:val="17"/>
                  <w:u w:val="single"/>
                </w:rPr>
                <w:t xml:space="preserve">Download ↗</w:t>
              </w:r>
            </w:hyperlink>
          </w:p>
        </w:tc>
        <w:tc>
          <w:tcPr>
            <w:tcW w:type="dxa" w:w="660"/>
            <w:tcBorders>
              <w:top w:val="single" w:color="DDDDDD" w:sz="1"/>
              <w:left w:val="single" w:color="DDDDDD" w:sz="1"/>
              <w:bottom w:val="single" w:color="DDDDDD" w:sz="1"/>
              <w:right w:val="single" w:color="DDDDDD" w:sz="1"/>
            </w:tcBorders>
          </w:tcPr>
          <w:p>
            <w:r>
              <w:rPr>
                <w:rFonts w:ascii="Arial" w:cs="Arial" w:eastAsia="Arial" w:hAnsi="Arial"/>
                <w:sz w:val="20"/>
                <w:szCs w:val="20"/>
              </w:rPr>
              <w:t xml:space="preserve"/>
            </w:r>
          </w:p>
        </w:tc>
      </w:tr>
      <w:tr>
        <w:tc>
          <w:tcPr>
            <w:tcW w:type="dxa" w:w="540"/>
            <w:tcBorders>
              <w:top w:val="single" w:color="DDDDDD" w:sz="1"/>
              <w:left w:val="single" w:color="DDDDDD" w:sz="1"/>
              <w:bottom w:val="single" w:color="DDDDDD" w:sz="1"/>
              <w:right w:val="single" w:color="DDDDDD" w:sz="1"/>
            </w:tcBorders>
            <w:shd w:fill="E8F5E9" w:val="clear"/>
          </w:tcPr>
          <w:p>
            <w:pPr>
              <w:jc w:val="center"/>
            </w:pPr>
            <w:r>
              <w:rPr>
                <w:rFonts w:ascii="Arial" w:cs="Arial" w:eastAsia="Arial" w:hAnsi="Arial"/>
                <w:sz w:val="20"/>
                <w:szCs w:val="20"/>
              </w:rPr>
              <w:t xml:space="preserve">☐</w:t>
            </w:r>
          </w:p>
        </w:tc>
        <w:tc>
          <w:tcPr>
            <w:tcW w:type="dxa" w:w="540"/>
            <w:tcBorders>
              <w:top w:val="single" w:color="DDDDDD" w:sz="1"/>
              <w:left w:val="single" w:color="DDDDDD" w:sz="1"/>
              <w:bottom w:val="single" w:color="DDDDDD" w:sz="1"/>
              <w:right w:val="single" w:color="DDDDDD" w:sz="1"/>
            </w:tcBorders>
            <w:shd w:fill="FFEBEE" w:val="clear"/>
          </w:tcPr>
          <w:p>
            <w:pPr>
              <w:jc w:val="center"/>
            </w:pPr>
            <w:r>
              <w:rPr>
                <w:rFonts w:ascii="Arial" w:cs="Arial" w:eastAsia="Arial" w:hAnsi="Arial"/>
                <w:sz w:val="20"/>
                <w:szCs w:val="20"/>
              </w:rPr>
              <w:t xml:space="preserve">☐</w:t>
            </w:r>
          </w:p>
        </w:tc>
        <w:tc>
          <w:tcPr>
            <w:tcW w:type="dxa" w:w="3900"/>
            <w:tcBorders>
              <w:top w:val="single" w:color="DDDDDD" w:sz="1"/>
              <w:left w:val="single" w:color="DDDDDD" w:sz="1"/>
              <w:bottom w:val="single" w:color="DDDDDD" w:sz="1"/>
              <w:right w:val="single" w:color="DDDDDD" w:sz="1"/>
            </w:tcBorders>
          </w:tcPr>
          <w:p>
            <w:r>
              <w:rPr>
                <w:rFonts w:ascii="Arial" w:cs="Arial" w:eastAsia="Arial" w:hAnsi="Arial"/>
                <w:sz w:val="19"/>
                <w:szCs w:val="19"/>
              </w:rPr>
              <w:t xml:space="preserve">Your Rights Under FMLA — Family and Medical Leave Act</w:t>
            </w:r>
          </w:p>
          <w:p>
            <w:pPr>
              <w:spacing w:before="24"/>
            </w:pPr>
            <w:r>
              <w:rPr>
                <w:rFonts w:ascii="Arial" w:cs="Arial" w:eastAsia="Arial" w:hAnsi="Arial"/>
                <w:i/>
                <w:iCs/>
                <w:color w:val="777777"/>
                <w:sz w:val="15"/>
                <w:szCs w:val="15"/>
              </w:rPr>
              <w:t xml:space="preserve">↳ Required for 50+ employees — good practice to post regardless</w:t>
            </w:r>
          </w:p>
        </w:tc>
        <w:tc>
          <w:tcPr>
            <w:tcW w:type="dxa" w:w="900"/>
            <w:tcBorders>
              <w:top w:val="single" w:color="DDDDDD" w:sz="1"/>
              <w:left w:val="single" w:color="DDDDDD" w:sz="1"/>
              <w:bottom w:val="single" w:color="DDDDDD" w:sz="1"/>
              <w:right w:val="single" w:color="DDDDDD" w:sz="1"/>
            </w:tcBorders>
            <w:shd w:fill="F0F0F0" w:val="clear"/>
          </w:tcPr>
          <w:p>
            <w:pPr>
              <w:jc w:val="center"/>
            </w:pPr>
            <w:r>
              <w:rPr>
                <w:rFonts w:ascii="Arial" w:cs="Arial" w:eastAsia="Arial" w:hAnsi="Arial"/>
                <w:sz w:val="17"/>
                <w:szCs w:val="17"/>
              </w:rPr>
              <w:t xml:space="preserve">🧱</w:t>
            </w:r>
          </w:p>
        </w:tc>
        <w:tc>
          <w:tcPr>
            <w:tcW w:type="dxa" w:w="1560"/>
            <w:tcBorders>
              <w:top w:val="single" w:color="DDDDDD" w:sz="1"/>
              <w:left w:val="single" w:color="DDDDDD" w:sz="1"/>
              <w:bottom w:val="single" w:color="DDDDDD" w:sz="1"/>
              <w:right w:val="single" w:color="DDDDDD" w:sz="1"/>
            </w:tcBorders>
          </w:tcPr>
          <w:p>
            <w:r>
              <w:rPr>
                <w:rFonts w:ascii="Arial" w:cs="Arial" w:eastAsia="Arial" w:hAnsi="Arial"/>
                <w:color w:val="444444"/>
                <w:sz w:val="16"/>
                <w:szCs w:val="16"/>
              </w:rPr>
              <w:t xml:space="preserve">U.S. DOL</w:t>
            </w:r>
          </w:p>
        </w:tc>
        <w:tc>
          <w:tcPr>
            <w:tcW w:type="dxa" w:w="1440"/>
            <w:tcBorders>
              <w:top w:val="single" w:color="DDDDDD" w:sz="1"/>
              <w:left w:val="single" w:color="DDDDDD" w:sz="1"/>
              <w:bottom w:val="single" w:color="DDDDDD" w:sz="1"/>
              <w:right w:val="single" w:color="DDDDDD" w:sz="1"/>
            </w:tcBorders>
          </w:tcPr>
          <w:p>
            <w:hyperlink w:history="1" r:id="rIdp987vopqvddg-ycr2kyqm">
              <w:r>
                <w:rPr>
                  <w:rFonts w:ascii="Arial" w:cs="Arial" w:eastAsia="Arial" w:hAnsi="Arial"/>
                  <w:color w:val="1565C0"/>
                  <w:sz w:val="17"/>
                  <w:szCs w:val="17"/>
                  <w:u w:val="single"/>
                </w:rPr>
                <w:t xml:space="preserve">DOL posters ↗</w:t>
              </w:r>
            </w:hyperlink>
          </w:p>
        </w:tc>
        <w:tc>
          <w:tcPr>
            <w:tcW w:type="dxa" w:w="660"/>
            <w:tcBorders>
              <w:top w:val="single" w:color="DDDDDD" w:sz="1"/>
              <w:left w:val="single" w:color="DDDDDD" w:sz="1"/>
              <w:bottom w:val="single" w:color="DDDDDD" w:sz="1"/>
              <w:right w:val="single" w:color="DDDDDD" w:sz="1"/>
            </w:tcBorders>
          </w:tcPr>
          <w:p>
            <w:r>
              <w:rPr>
                <w:rFonts w:ascii="Arial" w:cs="Arial" w:eastAsia="Arial" w:hAnsi="Arial"/>
                <w:sz w:val="20"/>
                <w:szCs w:val="20"/>
              </w:rPr>
              <w:t xml:space="preserve"/>
            </w:r>
          </w:p>
        </w:tc>
      </w:tr>
      <w:tr>
        <w:tc>
          <w:tcPr>
            <w:tcW w:type="dxa" w:w="540"/>
            <w:tcBorders>
              <w:top w:val="single" w:color="DDDDDD" w:sz="1"/>
              <w:left w:val="single" w:color="DDDDDD" w:sz="1"/>
              <w:bottom w:val="single" w:color="DDDDDD" w:sz="1"/>
              <w:right w:val="single" w:color="DDDDDD" w:sz="1"/>
            </w:tcBorders>
            <w:shd w:fill="E8F5E9" w:val="clear"/>
          </w:tcPr>
          <w:p>
            <w:pPr>
              <w:jc w:val="center"/>
            </w:pPr>
            <w:r>
              <w:rPr>
                <w:rFonts w:ascii="Arial" w:cs="Arial" w:eastAsia="Arial" w:hAnsi="Arial"/>
                <w:sz w:val="20"/>
                <w:szCs w:val="20"/>
              </w:rPr>
              <w:t xml:space="preserve">☐</w:t>
            </w:r>
          </w:p>
        </w:tc>
        <w:tc>
          <w:tcPr>
            <w:tcW w:type="dxa" w:w="540"/>
            <w:tcBorders>
              <w:top w:val="single" w:color="DDDDDD" w:sz="1"/>
              <w:left w:val="single" w:color="DDDDDD" w:sz="1"/>
              <w:bottom w:val="single" w:color="DDDDDD" w:sz="1"/>
              <w:right w:val="single" w:color="DDDDDD" w:sz="1"/>
            </w:tcBorders>
            <w:shd w:fill="FFEBEE" w:val="clear"/>
          </w:tcPr>
          <w:p>
            <w:pPr>
              <w:jc w:val="center"/>
            </w:pPr>
            <w:r>
              <w:rPr>
                <w:rFonts w:ascii="Arial" w:cs="Arial" w:eastAsia="Arial" w:hAnsi="Arial"/>
                <w:sz w:val="20"/>
                <w:szCs w:val="20"/>
              </w:rPr>
              <w:t xml:space="preserve">☐</w:t>
            </w:r>
          </w:p>
        </w:tc>
        <w:tc>
          <w:tcPr>
            <w:tcW w:type="dxa" w:w="3900"/>
            <w:tcBorders>
              <w:top w:val="single" w:color="DDDDDD" w:sz="1"/>
              <w:left w:val="single" w:color="DDDDDD" w:sz="1"/>
              <w:bottom w:val="single" w:color="DDDDDD" w:sz="1"/>
              <w:right w:val="single" w:color="DDDDDD" w:sz="1"/>
            </w:tcBorders>
          </w:tcPr>
          <w:p>
            <w:r>
              <w:rPr>
                <w:rFonts w:ascii="Arial" w:cs="Arial" w:eastAsia="Arial" w:hAnsi="Arial"/>
                <w:sz w:val="19"/>
                <w:szCs w:val="19"/>
              </w:rPr>
              <w:t xml:space="preserve">Disability Insurance and Paid Family Leave</w:t>
            </w:r>
          </w:p>
          <w:p>
            <w:pPr>
              <w:spacing w:before="24"/>
            </w:pPr>
            <w:r>
              <w:rPr>
                <w:rFonts w:ascii="Arial" w:cs="Arial" w:eastAsia="Arial" w:hAnsi="Arial"/>
                <w:i/>
                <w:iCs/>
                <w:color w:val="777777"/>
                <w:sz w:val="15"/>
                <w:szCs w:val="15"/>
              </w:rPr>
              <w:t xml:space="preserve">↳ Explains state disability and paid family leave benefits</w:t>
            </w:r>
          </w:p>
        </w:tc>
        <w:tc>
          <w:tcPr>
            <w:tcW w:type="dxa" w:w="900"/>
            <w:tcBorders>
              <w:top w:val="single" w:color="DDDDDD" w:sz="1"/>
              <w:left w:val="single" w:color="DDDDDD" w:sz="1"/>
              <w:bottom w:val="single" w:color="DDDDDD" w:sz="1"/>
              <w:right w:val="single" w:color="DDDDDD" w:sz="1"/>
            </w:tcBorders>
            <w:shd w:fill="F0F0F0" w:val="clear"/>
          </w:tcPr>
          <w:p>
            <w:pPr>
              <w:jc w:val="center"/>
            </w:pPr>
            <w:r>
              <w:rPr>
                <w:rFonts w:ascii="Arial" w:cs="Arial" w:eastAsia="Arial" w:hAnsi="Arial"/>
                <w:sz w:val="17"/>
                <w:szCs w:val="17"/>
              </w:rPr>
              <w:t xml:space="preserve">🧱</w:t>
            </w:r>
          </w:p>
        </w:tc>
        <w:tc>
          <w:tcPr>
            <w:tcW w:type="dxa" w:w="1560"/>
            <w:tcBorders>
              <w:top w:val="single" w:color="DDDDDD" w:sz="1"/>
              <w:left w:val="single" w:color="DDDDDD" w:sz="1"/>
              <w:bottom w:val="single" w:color="DDDDDD" w:sz="1"/>
              <w:right w:val="single" w:color="DDDDDD" w:sz="1"/>
            </w:tcBorders>
          </w:tcPr>
          <w:p>
            <w:r>
              <w:rPr>
                <w:rFonts w:ascii="Arial" w:cs="Arial" w:eastAsia="Arial" w:hAnsi="Arial"/>
                <w:color w:val="444444"/>
                <w:sz w:val="16"/>
                <w:szCs w:val="16"/>
              </w:rPr>
              <w:t xml:space="preserve">CA EDD</w:t>
            </w:r>
          </w:p>
        </w:tc>
        <w:tc>
          <w:tcPr>
            <w:tcW w:type="dxa" w:w="1440"/>
            <w:tcBorders>
              <w:top w:val="single" w:color="DDDDDD" w:sz="1"/>
              <w:left w:val="single" w:color="DDDDDD" w:sz="1"/>
              <w:bottom w:val="single" w:color="DDDDDD" w:sz="1"/>
              <w:right w:val="single" w:color="DDDDDD" w:sz="1"/>
            </w:tcBorders>
          </w:tcPr>
          <w:p>
            <w:hyperlink w:history="1" r:id="rIdsy-i9y6_ntjknannuzxtj">
              <w:r>
                <w:rPr>
                  <w:rFonts w:ascii="Arial" w:cs="Arial" w:eastAsia="Arial" w:hAnsi="Arial"/>
                  <w:color w:val="1565C0"/>
                  <w:sz w:val="17"/>
                  <w:szCs w:val="17"/>
                  <w:u w:val="single"/>
                </w:rPr>
                <w:t xml:space="preserve">Download ↗</w:t>
              </w:r>
            </w:hyperlink>
          </w:p>
        </w:tc>
        <w:tc>
          <w:tcPr>
            <w:tcW w:type="dxa" w:w="660"/>
            <w:tcBorders>
              <w:top w:val="single" w:color="DDDDDD" w:sz="1"/>
              <w:left w:val="single" w:color="DDDDDD" w:sz="1"/>
              <w:bottom w:val="single" w:color="DDDDDD" w:sz="1"/>
              <w:right w:val="single" w:color="DDDDDD" w:sz="1"/>
            </w:tcBorders>
          </w:tcPr>
          <w:p>
            <w:r>
              <w:rPr>
                <w:rFonts w:ascii="Arial" w:cs="Arial" w:eastAsia="Arial" w:hAnsi="Arial"/>
                <w:sz w:val="20"/>
                <w:szCs w:val="20"/>
              </w:rPr>
              <w:t xml:space="preserve"/>
            </w:r>
          </w:p>
        </w:tc>
      </w:tr>
    </w:tbl>
    <w:p>
      <w:pPr>
        <w:spacing w:after="60" w:before="60"/>
      </w:pPr>
      <w:r>
        <w:t xml:space="preserve"/>
      </w:r>
    </w:p>
    <w:p>
      <w:pPr>
        <w:pBdr>
          <w:bottom w:val="single" w:color="D4A017" w:sz="4"/>
        </w:pBdr>
        <w:shd w:fill="1A2744" w:val="clear"/>
        <w:spacing w:after="100" w:before="320"/>
      </w:pPr>
      <w:r>
        <w:rPr>
          <w:rFonts w:ascii="Arial" w:cs="Arial" w:eastAsia="Arial" w:hAnsi="Arial"/>
          <w:b/>
          <w:bCs/>
          <w:color w:val="D4A017"/>
          <w:sz w:val="22"/>
          <w:szCs w:val="22"/>
        </w:rPr>
        <w:t xml:space="preserve">III.  </w:t>
      </w:r>
      <w:r>
        <w:rPr>
          <w:rFonts w:ascii="Arial" w:cs="Arial" w:eastAsia="Arial" w:hAnsi="Arial"/>
          <w:b/>
          <w:bCs/>
          <w:color w:val="FFFFFF"/>
          <w:sz w:val="22"/>
          <w:szCs w:val="22"/>
        </w:rPr>
        <w:t xml:space="preserve">CAL/OSHA &amp; WORKPLACE SAFETY</w:t>
      </w:r>
    </w:p>
    <w:tbl>
      <w:tblPr>
        <w:tblW w:type="dxa" w:w="9540"/>
        <w:tblBorders>
          <w:top w:val="single" w:color="auto" w:sz="4"/>
          <w:left w:val="single" w:color="auto" w:sz="4"/>
          <w:bottom w:val="single" w:color="auto" w:sz="4"/>
          <w:right w:val="single" w:color="auto" w:sz="4"/>
          <w:insideH w:val="single" w:color="auto" w:sz="4"/>
          <w:insideV w:val="single" w:color="auto" w:sz="4"/>
        </w:tblBorders>
      </w:tblPr>
      <w:tblGrid>
        <w:gridCol w:w="540"/>
        <w:gridCol w:w="540"/>
        <w:gridCol w:w="3900"/>
        <w:gridCol w:w="900"/>
        <w:gridCol w:w="1560"/>
        <w:gridCol w:w="1440"/>
        <w:gridCol w:w="660"/>
      </w:tblGrid>
      <w:tr>
        <w:trPr>
          <w:tblHeader/>
        </w:trPr>
        <w:tc>
          <w:tcPr>
            <w:tcW w:type="dxa" w:w="540"/>
            <w:tcBorders>
              <w:top w:val="single" w:color="DDDDDD" w:sz="1"/>
              <w:left w:val="single" w:color="DDDDDD" w:sz="1"/>
              <w:bottom w:val="single" w:color="DDDDDD" w:sz="1"/>
              <w:right w:val="single" w:color="DDDDDD" w:sz="1"/>
            </w:tcBorders>
            <w:shd w:fill="1A2744" w:val="clear"/>
          </w:tcPr>
          <w:p>
            <w:pPr>
              <w:jc w:val="center"/>
            </w:pPr>
            <w:r>
              <w:rPr>
                <w:rFonts w:ascii="Arial" w:cs="Arial" w:eastAsia="Arial" w:hAnsi="Arial"/>
                <w:b/>
                <w:bCs/>
                <w:color w:val="FFFFFF"/>
                <w:sz w:val="17"/>
                <w:szCs w:val="17"/>
              </w:rPr>
              <w:t xml:space="preserve">YES</w:t>
            </w:r>
          </w:p>
        </w:tc>
        <w:tc>
          <w:tcPr>
            <w:tcW w:type="dxa" w:w="540"/>
            <w:tcBorders>
              <w:top w:val="single" w:color="DDDDDD" w:sz="1"/>
              <w:left w:val="single" w:color="DDDDDD" w:sz="1"/>
              <w:bottom w:val="single" w:color="DDDDDD" w:sz="1"/>
              <w:right w:val="single" w:color="DDDDDD" w:sz="1"/>
            </w:tcBorders>
            <w:shd w:fill="1A2744" w:val="clear"/>
          </w:tcPr>
          <w:p>
            <w:pPr>
              <w:jc w:val="center"/>
            </w:pPr>
            <w:r>
              <w:rPr>
                <w:rFonts w:ascii="Arial" w:cs="Arial" w:eastAsia="Arial" w:hAnsi="Arial"/>
                <w:b/>
                <w:bCs/>
                <w:color w:val="FFFFFF"/>
                <w:sz w:val="17"/>
                <w:szCs w:val="17"/>
              </w:rPr>
              <w:t xml:space="preserve">NO</w:t>
            </w:r>
          </w:p>
        </w:tc>
        <w:tc>
          <w:tcPr>
            <w:tcW w:type="dxa" w:w="3900"/>
            <w:tcBorders>
              <w:top w:val="single" w:color="DDDDDD" w:sz="1"/>
              <w:left w:val="single" w:color="DDDDDD" w:sz="1"/>
              <w:bottom w:val="single" w:color="DDDDDD" w:sz="1"/>
              <w:right w:val="single" w:color="DDDDDD" w:sz="1"/>
            </w:tcBorders>
            <w:shd w:fill="1A2744" w:val="clear"/>
          </w:tcPr>
          <w:p>
            <w:pPr>
              <w:jc w:val="center"/>
            </w:pPr>
            <w:r>
              <w:rPr>
                <w:rFonts w:ascii="Arial" w:cs="Arial" w:eastAsia="Arial" w:hAnsi="Arial"/>
                <w:b/>
                <w:bCs/>
                <w:color w:val="FFFFFF"/>
                <w:sz w:val="17"/>
                <w:szCs w:val="17"/>
              </w:rPr>
              <w:t xml:space="preserve">Required Posting</w:t>
            </w:r>
          </w:p>
        </w:tc>
        <w:tc>
          <w:tcPr>
            <w:tcW w:type="dxa" w:w="900"/>
            <w:tcBorders>
              <w:top w:val="single" w:color="DDDDDD" w:sz="1"/>
              <w:left w:val="single" w:color="DDDDDD" w:sz="1"/>
              <w:bottom w:val="single" w:color="DDDDDD" w:sz="1"/>
              <w:right w:val="single" w:color="DDDDDD" w:sz="1"/>
            </w:tcBorders>
            <w:shd w:fill="1A2744" w:val="clear"/>
          </w:tcPr>
          <w:p>
            <w:pPr>
              <w:jc w:val="center"/>
            </w:pPr>
            <w:r>
              <w:rPr>
                <w:rFonts w:ascii="Arial" w:cs="Arial" w:eastAsia="Arial" w:hAnsi="Arial"/>
                <w:b/>
                <w:bCs/>
                <w:color w:val="FFFFFF"/>
                <w:sz w:val="17"/>
                <w:szCs w:val="17"/>
              </w:rPr>
              <w:t xml:space="preserve">Type</w:t>
            </w:r>
          </w:p>
        </w:tc>
        <w:tc>
          <w:tcPr>
            <w:tcW w:type="dxa" w:w="1560"/>
            <w:tcBorders>
              <w:top w:val="single" w:color="DDDDDD" w:sz="1"/>
              <w:left w:val="single" w:color="DDDDDD" w:sz="1"/>
              <w:bottom w:val="single" w:color="DDDDDD" w:sz="1"/>
              <w:right w:val="single" w:color="DDDDDD" w:sz="1"/>
            </w:tcBorders>
            <w:shd w:fill="1A2744" w:val="clear"/>
          </w:tcPr>
          <w:p>
            <w:pPr>
              <w:jc w:val="center"/>
            </w:pPr>
            <w:r>
              <w:rPr>
                <w:rFonts w:ascii="Arial" w:cs="Arial" w:eastAsia="Arial" w:hAnsi="Arial"/>
                <w:b/>
                <w:bCs/>
                <w:color w:val="FFFFFF"/>
                <w:sz w:val="17"/>
                <w:szCs w:val="17"/>
              </w:rPr>
              <w:t xml:space="preserve">Agency / Citation</w:t>
            </w:r>
          </w:p>
        </w:tc>
        <w:tc>
          <w:tcPr>
            <w:tcW w:type="dxa" w:w="1440"/>
            <w:tcBorders>
              <w:top w:val="single" w:color="DDDDDD" w:sz="1"/>
              <w:left w:val="single" w:color="DDDDDD" w:sz="1"/>
              <w:bottom w:val="single" w:color="DDDDDD" w:sz="1"/>
              <w:right w:val="single" w:color="DDDDDD" w:sz="1"/>
            </w:tcBorders>
            <w:shd w:fill="1A2744" w:val="clear"/>
          </w:tcPr>
          <w:p>
            <w:pPr>
              <w:jc w:val="center"/>
            </w:pPr>
            <w:r>
              <w:rPr>
                <w:rFonts w:ascii="Arial" w:cs="Arial" w:eastAsia="Arial" w:hAnsi="Arial"/>
                <w:b/>
                <w:bCs/>
                <w:color w:val="FFFFFF"/>
                <w:sz w:val="17"/>
                <w:szCs w:val="17"/>
              </w:rPr>
              <w:t xml:space="preserve">Free Download</w:t>
            </w:r>
          </w:p>
        </w:tc>
        <w:tc>
          <w:tcPr>
            <w:tcW w:type="dxa" w:w="660"/>
            <w:tcBorders>
              <w:top w:val="single" w:color="DDDDDD" w:sz="1"/>
              <w:left w:val="single" w:color="DDDDDD" w:sz="1"/>
              <w:bottom w:val="single" w:color="DDDDDD" w:sz="1"/>
              <w:right w:val="single" w:color="DDDDDD" w:sz="1"/>
            </w:tcBorders>
            <w:shd w:fill="1A2744" w:val="clear"/>
          </w:tcPr>
          <w:p>
            <w:pPr>
              <w:jc w:val="center"/>
            </w:pPr>
            <w:r>
              <w:rPr>
                <w:rFonts w:ascii="Arial" w:cs="Arial" w:eastAsia="Arial" w:hAnsi="Arial"/>
                <w:b/>
                <w:bCs/>
                <w:color w:val="FFFFFF"/>
                <w:sz w:val="17"/>
                <w:szCs w:val="17"/>
              </w:rPr>
              <w:t xml:space="preserve">Notes</w:t>
            </w:r>
          </w:p>
        </w:tc>
      </w:tr>
      <w:tr>
        <w:tc>
          <w:tcPr>
            <w:tcW w:type="dxa" w:w="540"/>
            <w:tcBorders>
              <w:top w:val="single" w:color="DDDDDD" w:sz="1"/>
              <w:left w:val="single" w:color="DDDDDD" w:sz="1"/>
              <w:bottom w:val="single" w:color="DDDDDD" w:sz="1"/>
              <w:right w:val="single" w:color="DDDDDD" w:sz="1"/>
            </w:tcBorders>
            <w:shd w:fill="E8F5E9" w:val="clear"/>
          </w:tcPr>
          <w:p>
            <w:pPr>
              <w:jc w:val="center"/>
            </w:pPr>
            <w:r>
              <w:rPr>
                <w:rFonts w:ascii="Arial" w:cs="Arial" w:eastAsia="Arial" w:hAnsi="Arial"/>
                <w:sz w:val="20"/>
                <w:szCs w:val="20"/>
              </w:rPr>
              <w:t xml:space="preserve">☐</w:t>
            </w:r>
          </w:p>
        </w:tc>
        <w:tc>
          <w:tcPr>
            <w:tcW w:type="dxa" w:w="540"/>
            <w:tcBorders>
              <w:top w:val="single" w:color="DDDDDD" w:sz="1"/>
              <w:left w:val="single" w:color="DDDDDD" w:sz="1"/>
              <w:bottom w:val="single" w:color="DDDDDD" w:sz="1"/>
              <w:right w:val="single" w:color="DDDDDD" w:sz="1"/>
            </w:tcBorders>
            <w:shd w:fill="FFEBEE" w:val="clear"/>
          </w:tcPr>
          <w:p>
            <w:pPr>
              <w:jc w:val="center"/>
            </w:pPr>
            <w:r>
              <w:rPr>
                <w:rFonts w:ascii="Arial" w:cs="Arial" w:eastAsia="Arial" w:hAnsi="Arial"/>
                <w:sz w:val="20"/>
                <w:szCs w:val="20"/>
              </w:rPr>
              <w:t xml:space="preserve">☐</w:t>
            </w:r>
          </w:p>
        </w:tc>
        <w:tc>
          <w:tcPr>
            <w:tcW w:type="dxa" w:w="3900"/>
            <w:tcBorders>
              <w:top w:val="single" w:color="DDDDDD" w:sz="1"/>
              <w:left w:val="single" w:color="DDDDDD" w:sz="1"/>
              <w:bottom w:val="single" w:color="DDDDDD" w:sz="1"/>
              <w:right w:val="single" w:color="DDDDDD" w:sz="1"/>
            </w:tcBorders>
          </w:tcPr>
          <w:p>
            <w:r>
              <w:rPr>
                <w:rFonts w:ascii="Arial" w:cs="Arial" w:eastAsia="Arial" w:hAnsi="Arial"/>
                <w:sz w:val="19"/>
                <w:szCs w:val="19"/>
              </w:rPr>
              <w:t xml:space="preserve">Safety and Health Protection on the Job (Cal/OSHA)</w:t>
            </w:r>
          </w:p>
          <w:p>
            <w:pPr>
              <w:spacing w:before="24"/>
            </w:pPr>
            <w:r>
              <w:rPr>
                <w:rFonts w:ascii="Arial" w:cs="Arial" w:eastAsia="Arial" w:hAnsi="Arial"/>
                <w:i/>
                <w:iCs/>
                <w:color w:val="777777"/>
                <w:sz w:val="15"/>
                <w:szCs w:val="15"/>
              </w:rPr>
              <w:t xml:space="preserve">↳ 2024–2025 version required — includes workplace violence reporting rights (SB 553 era) and updated Cal/OSHA office listings. Failure to post = citable violation.</w:t>
            </w:r>
          </w:p>
        </w:tc>
        <w:tc>
          <w:tcPr>
            <w:tcW w:type="dxa" w:w="900"/>
            <w:tcBorders>
              <w:top w:val="single" w:color="DDDDDD" w:sz="1"/>
              <w:left w:val="single" w:color="DDDDDD" w:sz="1"/>
              <w:bottom w:val="single" w:color="DDDDDD" w:sz="1"/>
              <w:right w:val="single" w:color="DDDDDD" w:sz="1"/>
            </w:tcBorders>
            <w:shd w:fill="F0F0F0" w:val="clear"/>
          </w:tcPr>
          <w:p>
            <w:pPr>
              <w:jc w:val="center"/>
            </w:pPr>
            <w:r>
              <w:rPr>
                <w:rFonts w:ascii="Arial" w:cs="Arial" w:eastAsia="Arial" w:hAnsi="Arial"/>
                <w:sz w:val="17"/>
                <w:szCs w:val="17"/>
              </w:rPr>
              <w:t xml:space="preserve">🧱 🌐</w:t>
            </w:r>
          </w:p>
        </w:tc>
        <w:tc>
          <w:tcPr>
            <w:tcW w:type="dxa" w:w="1560"/>
            <w:tcBorders>
              <w:top w:val="single" w:color="DDDDDD" w:sz="1"/>
              <w:left w:val="single" w:color="DDDDDD" w:sz="1"/>
              <w:bottom w:val="single" w:color="DDDDDD" w:sz="1"/>
              <w:right w:val="single" w:color="DDDDDD" w:sz="1"/>
            </w:tcBorders>
          </w:tcPr>
          <w:p>
            <w:r>
              <w:rPr>
                <w:rFonts w:ascii="Arial" w:cs="Arial" w:eastAsia="Arial" w:hAnsi="Arial"/>
                <w:color w:val="444444"/>
                <w:sz w:val="16"/>
                <w:szCs w:val="16"/>
              </w:rPr>
              <w:t xml:space="preserve">Cal/OSHA · Title 8 CCR §340</w:t>
            </w:r>
          </w:p>
        </w:tc>
        <w:tc>
          <w:tcPr>
            <w:tcW w:type="dxa" w:w="1440"/>
            <w:tcBorders>
              <w:top w:val="single" w:color="DDDDDD" w:sz="1"/>
              <w:left w:val="single" w:color="DDDDDD" w:sz="1"/>
              <w:bottom w:val="single" w:color="DDDDDD" w:sz="1"/>
              <w:right w:val="single" w:color="DDDDDD" w:sz="1"/>
            </w:tcBorders>
          </w:tcPr>
          <w:p>
            <w:hyperlink w:history="1" r:id="rIdgxot6vqahtm1dmiypawdo">
              <w:r>
                <w:rPr>
                  <w:rFonts w:ascii="Arial" w:cs="Arial" w:eastAsia="Arial" w:hAnsi="Arial"/>
                  <w:color w:val="1565C0"/>
                  <w:sz w:val="17"/>
                  <w:szCs w:val="17"/>
                  <w:u w:val="single"/>
                </w:rPr>
                <w:t xml:space="preserve">Download ↗</w:t>
              </w:r>
            </w:hyperlink>
          </w:p>
        </w:tc>
        <w:tc>
          <w:tcPr>
            <w:tcW w:type="dxa" w:w="660"/>
            <w:tcBorders>
              <w:top w:val="single" w:color="DDDDDD" w:sz="1"/>
              <w:left w:val="single" w:color="DDDDDD" w:sz="1"/>
              <w:bottom w:val="single" w:color="DDDDDD" w:sz="1"/>
              <w:right w:val="single" w:color="DDDDDD" w:sz="1"/>
            </w:tcBorders>
          </w:tcPr>
          <w:p>
            <w:r>
              <w:rPr>
                <w:rFonts w:ascii="Arial" w:cs="Arial" w:eastAsia="Arial" w:hAnsi="Arial"/>
                <w:sz w:val="20"/>
                <w:szCs w:val="20"/>
              </w:rPr>
              <w:t xml:space="preserve"/>
            </w:r>
          </w:p>
        </w:tc>
      </w:tr>
      <w:tr>
        <w:tc>
          <w:tcPr>
            <w:tcW w:type="dxa" w:w="540"/>
            <w:tcBorders>
              <w:top w:val="single" w:color="DDDDDD" w:sz="1"/>
              <w:left w:val="single" w:color="DDDDDD" w:sz="1"/>
              <w:bottom w:val="single" w:color="DDDDDD" w:sz="1"/>
              <w:right w:val="single" w:color="DDDDDD" w:sz="1"/>
            </w:tcBorders>
            <w:shd w:fill="E8F5E9" w:val="clear"/>
          </w:tcPr>
          <w:p>
            <w:pPr>
              <w:jc w:val="center"/>
            </w:pPr>
            <w:r>
              <w:rPr>
                <w:rFonts w:ascii="Arial" w:cs="Arial" w:eastAsia="Arial" w:hAnsi="Arial"/>
                <w:sz w:val="20"/>
                <w:szCs w:val="20"/>
              </w:rPr>
              <w:t xml:space="preserve">☐</w:t>
            </w:r>
          </w:p>
        </w:tc>
        <w:tc>
          <w:tcPr>
            <w:tcW w:type="dxa" w:w="540"/>
            <w:tcBorders>
              <w:top w:val="single" w:color="DDDDDD" w:sz="1"/>
              <w:left w:val="single" w:color="DDDDDD" w:sz="1"/>
              <w:bottom w:val="single" w:color="DDDDDD" w:sz="1"/>
              <w:right w:val="single" w:color="DDDDDD" w:sz="1"/>
            </w:tcBorders>
            <w:shd w:fill="FFEBEE" w:val="clear"/>
          </w:tcPr>
          <w:p>
            <w:pPr>
              <w:jc w:val="center"/>
            </w:pPr>
            <w:r>
              <w:rPr>
                <w:rFonts w:ascii="Arial" w:cs="Arial" w:eastAsia="Arial" w:hAnsi="Arial"/>
                <w:sz w:val="20"/>
                <w:szCs w:val="20"/>
              </w:rPr>
              <w:t xml:space="preserve">☐</w:t>
            </w:r>
          </w:p>
        </w:tc>
        <w:tc>
          <w:tcPr>
            <w:tcW w:type="dxa" w:w="3900"/>
            <w:tcBorders>
              <w:top w:val="single" w:color="DDDDDD" w:sz="1"/>
              <w:left w:val="single" w:color="DDDDDD" w:sz="1"/>
              <w:bottom w:val="single" w:color="DDDDDD" w:sz="1"/>
              <w:right w:val="single" w:color="DDDDDD" w:sz="1"/>
            </w:tcBorders>
          </w:tcPr>
          <w:p>
            <w:r>
              <w:rPr>
                <w:rFonts w:ascii="Arial" w:cs="Arial" w:eastAsia="Arial" w:hAnsi="Arial"/>
                <w:sz w:val="19"/>
                <w:szCs w:val="19"/>
              </w:rPr>
              <w:t xml:space="preserve">Emergency Phone Numbers</w:t>
            </w:r>
          </w:p>
          <w:p>
            <w:pPr>
              <w:spacing w:before="24"/>
            </w:pPr>
            <w:r>
              <w:rPr>
                <w:rFonts w:ascii="Arial" w:cs="Arial" w:eastAsia="Arial" w:hAnsi="Arial"/>
                <w:i/>
                <w:iCs/>
                <w:color w:val="777777"/>
                <w:sz w:val="15"/>
                <w:szCs w:val="15"/>
              </w:rPr>
              <w:t xml:space="preserve">↳ Employer-specific — must include Ambulance, Fire, Police, and nearest hospital. Fill in before posting.</w:t>
            </w:r>
          </w:p>
        </w:tc>
        <w:tc>
          <w:tcPr>
            <w:tcW w:type="dxa" w:w="900"/>
            <w:tcBorders>
              <w:top w:val="single" w:color="DDDDDD" w:sz="1"/>
              <w:left w:val="single" w:color="DDDDDD" w:sz="1"/>
              <w:bottom w:val="single" w:color="DDDDDD" w:sz="1"/>
              <w:right w:val="single" w:color="DDDDDD" w:sz="1"/>
            </w:tcBorders>
            <w:shd w:fill="F0F0F0" w:val="clear"/>
          </w:tcPr>
          <w:p>
            <w:pPr>
              <w:jc w:val="center"/>
            </w:pPr>
            <w:r>
              <w:rPr>
                <w:rFonts w:ascii="Arial" w:cs="Arial" w:eastAsia="Arial" w:hAnsi="Arial"/>
                <w:sz w:val="17"/>
                <w:szCs w:val="17"/>
              </w:rPr>
              <w:t xml:space="preserve">🧱</w:t>
            </w:r>
          </w:p>
        </w:tc>
        <w:tc>
          <w:tcPr>
            <w:tcW w:type="dxa" w:w="1560"/>
            <w:tcBorders>
              <w:top w:val="single" w:color="DDDDDD" w:sz="1"/>
              <w:left w:val="single" w:color="DDDDDD" w:sz="1"/>
              <w:bottom w:val="single" w:color="DDDDDD" w:sz="1"/>
              <w:right w:val="single" w:color="DDDDDD" w:sz="1"/>
            </w:tcBorders>
          </w:tcPr>
          <w:p>
            <w:r>
              <w:rPr>
                <w:rFonts w:ascii="Arial" w:cs="Arial" w:eastAsia="Arial" w:hAnsi="Arial"/>
                <w:color w:val="444444"/>
                <w:sz w:val="16"/>
                <w:szCs w:val="16"/>
              </w:rPr>
              <w:t xml:space="preserve">Cal/OSHA · Title 8 CCR §340</w:t>
            </w:r>
          </w:p>
        </w:tc>
        <w:tc>
          <w:tcPr>
            <w:tcW w:type="dxa" w:w="1440"/>
            <w:tcBorders>
              <w:top w:val="single" w:color="DDDDDD" w:sz="1"/>
              <w:left w:val="single" w:color="DDDDDD" w:sz="1"/>
              <w:bottom w:val="single" w:color="DDDDDD" w:sz="1"/>
              <w:right w:val="single" w:color="DDDDDD" w:sz="1"/>
            </w:tcBorders>
          </w:tcPr>
          <w:p>
            <w:r>
              <w:rPr>
                <w:rFonts w:ascii="Arial" w:cs="Arial" w:eastAsia="Arial" w:hAnsi="Arial"/>
                <w:i/>
                <w:iCs/>
                <w:color w:val="999999"/>
                <w:sz w:val="15"/>
                <w:szCs w:val="15"/>
              </w:rPr>
              <w:t xml:space="preserve">See agency</w:t>
            </w:r>
          </w:p>
        </w:tc>
        <w:tc>
          <w:tcPr>
            <w:tcW w:type="dxa" w:w="660"/>
            <w:tcBorders>
              <w:top w:val="single" w:color="DDDDDD" w:sz="1"/>
              <w:left w:val="single" w:color="DDDDDD" w:sz="1"/>
              <w:bottom w:val="single" w:color="DDDDDD" w:sz="1"/>
              <w:right w:val="single" w:color="DDDDDD" w:sz="1"/>
            </w:tcBorders>
          </w:tcPr>
          <w:p>
            <w:r>
              <w:rPr>
                <w:rFonts w:ascii="Arial" w:cs="Arial" w:eastAsia="Arial" w:hAnsi="Arial"/>
                <w:sz w:val="20"/>
                <w:szCs w:val="20"/>
              </w:rPr>
              <w:t xml:space="preserve"/>
            </w:r>
          </w:p>
        </w:tc>
      </w:tr>
      <w:tr>
        <w:tc>
          <w:tcPr>
            <w:tcW w:type="dxa" w:w="540"/>
            <w:tcBorders>
              <w:top w:val="single" w:color="DDDDDD" w:sz="1"/>
              <w:left w:val="single" w:color="DDDDDD" w:sz="1"/>
              <w:bottom w:val="single" w:color="DDDDDD" w:sz="1"/>
              <w:right w:val="single" w:color="DDDDDD" w:sz="1"/>
            </w:tcBorders>
            <w:shd w:fill="E8F5E9" w:val="clear"/>
          </w:tcPr>
          <w:p>
            <w:pPr>
              <w:jc w:val="center"/>
            </w:pPr>
            <w:r>
              <w:rPr>
                <w:rFonts w:ascii="Arial" w:cs="Arial" w:eastAsia="Arial" w:hAnsi="Arial"/>
                <w:sz w:val="20"/>
                <w:szCs w:val="20"/>
              </w:rPr>
              <w:t xml:space="preserve">☐</w:t>
            </w:r>
          </w:p>
        </w:tc>
        <w:tc>
          <w:tcPr>
            <w:tcW w:type="dxa" w:w="540"/>
            <w:tcBorders>
              <w:top w:val="single" w:color="DDDDDD" w:sz="1"/>
              <w:left w:val="single" w:color="DDDDDD" w:sz="1"/>
              <w:bottom w:val="single" w:color="DDDDDD" w:sz="1"/>
              <w:right w:val="single" w:color="DDDDDD" w:sz="1"/>
            </w:tcBorders>
            <w:shd w:fill="FFEBEE" w:val="clear"/>
          </w:tcPr>
          <w:p>
            <w:pPr>
              <w:jc w:val="center"/>
            </w:pPr>
            <w:r>
              <w:rPr>
                <w:rFonts w:ascii="Arial" w:cs="Arial" w:eastAsia="Arial" w:hAnsi="Arial"/>
                <w:sz w:val="20"/>
                <w:szCs w:val="20"/>
              </w:rPr>
              <w:t xml:space="preserve">☐</w:t>
            </w:r>
          </w:p>
        </w:tc>
        <w:tc>
          <w:tcPr>
            <w:tcW w:type="dxa" w:w="3900"/>
            <w:tcBorders>
              <w:top w:val="single" w:color="DDDDDD" w:sz="1"/>
              <w:left w:val="single" w:color="DDDDDD" w:sz="1"/>
              <w:bottom w:val="single" w:color="DDDDDD" w:sz="1"/>
              <w:right w:val="single" w:color="DDDDDD" w:sz="1"/>
            </w:tcBorders>
          </w:tcPr>
          <w:p>
            <w:r>
              <w:rPr>
                <w:rFonts w:ascii="Arial" w:cs="Arial" w:eastAsia="Arial" w:hAnsi="Arial"/>
                <w:sz w:val="19"/>
                <w:szCs w:val="19"/>
              </w:rPr>
              <w:t xml:space="preserve">IIPP Access Notice</w:t>
            </w:r>
          </w:p>
          <w:p>
            <w:pPr>
              <w:spacing w:before="24"/>
            </w:pPr>
            <w:r>
              <w:rPr>
                <w:rFonts w:ascii="Arial" w:cs="Arial" w:eastAsia="Arial" w:hAnsi="Arial"/>
                <w:i/>
                <w:iCs/>
                <w:color w:val="777777"/>
                <w:sz w:val="15"/>
                <w:szCs w:val="15"/>
              </w:rPr>
              <w:t xml:space="preserve">↳ Not always a formal poster — employees must be clearly informed where the written IIPP document is located</w:t>
            </w:r>
          </w:p>
        </w:tc>
        <w:tc>
          <w:tcPr>
            <w:tcW w:type="dxa" w:w="900"/>
            <w:tcBorders>
              <w:top w:val="single" w:color="DDDDDD" w:sz="1"/>
              <w:left w:val="single" w:color="DDDDDD" w:sz="1"/>
              <w:bottom w:val="single" w:color="DDDDDD" w:sz="1"/>
              <w:right w:val="single" w:color="DDDDDD" w:sz="1"/>
            </w:tcBorders>
            <w:shd w:fill="F0F0F0" w:val="clear"/>
          </w:tcPr>
          <w:p>
            <w:pPr>
              <w:jc w:val="center"/>
            </w:pPr>
            <w:r>
              <w:rPr>
                <w:rFonts w:ascii="Arial" w:cs="Arial" w:eastAsia="Arial" w:hAnsi="Arial"/>
                <w:sz w:val="17"/>
                <w:szCs w:val="17"/>
              </w:rPr>
              <w:t xml:space="preserve">🧱</w:t>
            </w:r>
          </w:p>
        </w:tc>
        <w:tc>
          <w:tcPr>
            <w:tcW w:type="dxa" w:w="1560"/>
            <w:tcBorders>
              <w:top w:val="single" w:color="DDDDDD" w:sz="1"/>
              <w:left w:val="single" w:color="DDDDDD" w:sz="1"/>
              <w:bottom w:val="single" w:color="DDDDDD" w:sz="1"/>
              <w:right w:val="single" w:color="DDDDDD" w:sz="1"/>
            </w:tcBorders>
          </w:tcPr>
          <w:p>
            <w:r>
              <w:rPr>
                <w:rFonts w:ascii="Arial" w:cs="Arial" w:eastAsia="Arial" w:hAnsi="Arial"/>
                <w:color w:val="444444"/>
                <w:sz w:val="16"/>
                <w:szCs w:val="16"/>
              </w:rPr>
              <w:t xml:space="preserve">Cal/OSHA · Title 8 CCR §3203</w:t>
            </w:r>
          </w:p>
        </w:tc>
        <w:tc>
          <w:tcPr>
            <w:tcW w:type="dxa" w:w="1440"/>
            <w:tcBorders>
              <w:top w:val="single" w:color="DDDDDD" w:sz="1"/>
              <w:left w:val="single" w:color="DDDDDD" w:sz="1"/>
              <w:bottom w:val="single" w:color="DDDDDD" w:sz="1"/>
              <w:right w:val="single" w:color="DDDDDD" w:sz="1"/>
            </w:tcBorders>
          </w:tcPr>
          <w:p>
            <w:r>
              <w:rPr>
                <w:rFonts w:ascii="Arial" w:cs="Arial" w:eastAsia="Arial" w:hAnsi="Arial"/>
                <w:i/>
                <w:iCs/>
                <w:color w:val="999999"/>
                <w:sz w:val="15"/>
                <w:szCs w:val="15"/>
              </w:rPr>
              <w:t xml:space="preserve">See agency</w:t>
            </w:r>
          </w:p>
        </w:tc>
        <w:tc>
          <w:tcPr>
            <w:tcW w:type="dxa" w:w="660"/>
            <w:tcBorders>
              <w:top w:val="single" w:color="DDDDDD" w:sz="1"/>
              <w:left w:val="single" w:color="DDDDDD" w:sz="1"/>
              <w:bottom w:val="single" w:color="DDDDDD" w:sz="1"/>
              <w:right w:val="single" w:color="DDDDDD" w:sz="1"/>
            </w:tcBorders>
          </w:tcPr>
          <w:p>
            <w:r>
              <w:rPr>
                <w:rFonts w:ascii="Arial" w:cs="Arial" w:eastAsia="Arial" w:hAnsi="Arial"/>
                <w:sz w:val="20"/>
                <w:szCs w:val="20"/>
              </w:rPr>
              <w:t xml:space="preserve"/>
            </w:r>
          </w:p>
        </w:tc>
      </w:tr>
      <w:tr>
        <w:tc>
          <w:tcPr>
            <w:tcW w:type="dxa" w:w="540"/>
            <w:tcBorders>
              <w:top w:val="single" w:color="DDDDDD" w:sz="1"/>
              <w:left w:val="single" w:color="DDDDDD" w:sz="1"/>
              <w:bottom w:val="single" w:color="DDDDDD" w:sz="1"/>
              <w:right w:val="single" w:color="DDDDDD" w:sz="1"/>
            </w:tcBorders>
            <w:shd w:fill="E8F5E9" w:val="clear"/>
          </w:tcPr>
          <w:p>
            <w:pPr>
              <w:jc w:val="center"/>
            </w:pPr>
            <w:r>
              <w:rPr>
                <w:rFonts w:ascii="Arial" w:cs="Arial" w:eastAsia="Arial" w:hAnsi="Arial"/>
                <w:sz w:val="20"/>
                <w:szCs w:val="20"/>
              </w:rPr>
              <w:t xml:space="preserve">☐</w:t>
            </w:r>
          </w:p>
        </w:tc>
        <w:tc>
          <w:tcPr>
            <w:tcW w:type="dxa" w:w="540"/>
            <w:tcBorders>
              <w:top w:val="single" w:color="DDDDDD" w:sz="1"/>
              <w:left w:val="single" w:color="DDDDDD" w:sz="1"/>
              <w:bottom w:val="single" w:color="DDDDDD" w:sz="1"/>
              <w:right w:val="single" w:color="DDDDDD" w:sz="1"/>
            </w:tcBorders>
            <w:shd w:fill="FFEBEE" w:val="clear"/>
          </w:tcPr>
          <w:p>
            <w:pPr>
              <w:jc w:val="center"/>
            </w:pPr>
            <w:r>
              <w:rPr>
                <w:rFonts w:ascii="Arial" w:cs="Arial" w:eastAsia="Arial" w:hAnsi="Arial"/>
                <w:sz w:val="20"/>
                <w:szCs w:val="20"/>
              </w:rPr>
              <w:t xml:space="preserve">☐</w:t>
            </w:r>
          </w:p>
        </w:tc>
        <w:tc>
          <w:tcPr>
            <w:tcW w:type="dxa" w:w="3900"/>
            <w:tcBorders>
              <w:top w:val="single" w:color="DDDDDD" w:sz="1"/>
              <w:left w:val="single" w:color="DDDDDD" w:sz="1"/>
              <w:bottom w:val="single" w:color="DDDDDD" w:sz="1"/>
              <w:right w:val="single" w:color="DDDDDD" w:sz="1"/>
            </w:tcBorders>
          </w:tcPr>
          <w:p>
            <w:r>
              <w:rPr>
                <w:rFonts w:ascii="Arial" w:cs="Arial" w:eastAsia="Arial" w:hAnsi="Arial"/>
                <w:sz w:val="19"/>
                <w:szCs w:val="19"/>
              </w:rPr>
              <w:t xml:space="preserve">IIPP &amp; Workplace Violence Prevention Plan (WVPP) — on-site access</w:t>
            </w:r>
          </w:p>
          <w:p>
            <w:pPr>
              <w:spacing w:before="24"/>
            </w:pPr>
            <w:r>
              <w:rPr>
                <w:rFonts w:ascii="Arial" w:cs="Arial" w:eastAsia="Arial" w:hAnsi="Arial"/>
                <w:i/>
                <w:iCs/>
                <w:color w:val="777777"/>
                <w:sz w:val="15"/>
                <w:szCs w:val="15"/>
              </w:rPr>
              <w:t xml:space="preserve">↳ SB 553 significantly increased enforcement emphasis — inspectors expect clear notice that employees can review both plans</w:t>
            </w:r>
          </w:p>
        </w:tc>
        <w:tc>
          <w:tcPr>
            <w:tcW w:type="dxa" w:w="900"/>
            <w:tcBorders>
              <w:top w:val="single" w:color="DDDDDD" w:sz="1"/>
              <w:left w:val="single" w:color="DDDDDD" w:sz="1"/>
              <w:bottom w:val="single" w:color="DDDDDD" w:sz="1"/>
              <w:right w:val="single" w:color="DDDDDD" w:sz="1"/>
            </w:tcBorders>
            <w:shd w:fill="F0F0F0" w:val="clear"/>
          </w:tcPr>
          <w:p>
            <w:pPr>
              <w:jc w:val="center"/>
            </w:pPr>
            <w:r>
              <w:rPr>
                <w:rFonts w:ascii="Arial" w:cs="Arial" w:eastAsia="Arial" w:hAnsi="Arial"/>
                <w:sz w:val="17"/>
                <w:szCs w:val="17"/>
              </w:rPr>
              <w:t xml:space="preserve">🧱</w:t>
            </w:r>
          </w:p>
        </w:tc>
        <w:tc>
          <w:tcPr>
            <w:tcW w:type="dxa" w:w="1560"/>
            <w:tcBorders>
              <w:top w:val="single" w:color="DDDDDD" w:sz="1"/>
              <w:left w:val="single" w:color="DDDDDD" w:sz="1"/>
              <w:bottom w:val="single" w:color="DDDDDD" w:sz="1"/>
              <w:right w:val="single" w:color="DDDDDD" w:sz="1"/>
            </w:tcBorders>
          </w:tcPr>
          <w:p>
            <w:r>
              <w:rPr>
                <w:rFonts w:ascii="Arial" w:cs="Arial" w:eastAsia="Arial" w:hAnsi="Arial"/>
                <w:color w:val="444444"/>
                <w:sz w:val="16"/>
                <w:szCs w:val="16"/>
              </w:rPr>
              <w:t xml:space="preserve">Cal/OSHA · SB 553</w:t>
            </w:r>
          </w:p>
        </w:tc>
        <w:tc>
          <w:tcPr>
            <w:tcW w:type="dxa" w:w="1440"/>
            <w:tcBorders>
              <w:top w:val="single" w:color="DDDDDD" w:sz="1"/>
              <w:left w:val="single" w:color="DDDDDD" w:sz="1"/>
              <w:bottom w:val="single" w:color="DDDDDD" w:sz="1"/>
              <w:right w:val="single" w:color="DDDDDD" w:sz="1"/>
            </w:tcBorders>
          </w:tcPr>
          <w:p>
            <w:r>
              <w:rPr>
                <w:rFonts w:ascii="Arial" w:cs="Arial" w:eastAsia="Arial" w:hAnsi="Arial"/>
                <w:i/>
                <w:iCs/>
                <w:color w:val="999999"/>
                <w:sz w:val="15"/>
                <w:szCs w:val="15"/>
              </w:rPr>
              <w:t xml:space="preserve">See agency</w:t>
            </w:r>
          </w:p>
        </w:tc>
        <w:tc>
          <w:tcPr>
            <w:tcW w:type="dxa" w:w="660"/>
            <w:tcBorders>
              <w:top w:val="single" w:color="DDDDDD" w:sz="1"/>
              <w:left w:val="single" w:color="DDDDDD" w:sz="1"/>
              <w:bottom w:val="single" w:color="DDDDDD" w:sz="1"/>
              <w:right w:val="single" w:color="DDDDDD" w:sz="1"/>
            </w:tcBorders>
          </w:tcPr>
          <w:p>
            <w:r>
              <w:rPr>
                <w:rFonts w:ascii="Arial" w:cs="Arial" w:eastAsia="Arial" w:hAnsi="Arial"/>
                <w:sz w:val="20"/>
                <w:szCs w:val="20"/>
              </w:rPr>
              <w:t xml:space="preserve"/>
            </w:r>
          </w:p>
        </w:tc>
      </w:tr>
      <w:tr>
        <w:tc>
          <w:tcPr>
            <w:tcW w:type="dxa" w:w="540"/>
            <w:tcBorders>
              <w:top w:val="single" w:color="DDDDDD" w:sz="1"/>
              <w:left w:val="single" w:color="DDDDDD" w:sz="1"/>
              <w:bottom w:val="single" w:color="DDDDDD" w:sz="1"/>
              <w:right w:val="single" w:color="DDDDDD" w:sz="1"/>
            </w:tcBorders>
            <w:shd w:fill="E8F5E9" w:val="clear"/>
          </w:tcPr>
          <w:p>
            <w:pPr>
              <w:jc w:val="center"/>
            </w:pPr>
            <w:r>
              <w:rPr>
                <w:rFonts w:ascii="Arial" w:cs="Arial" w:eastAsia="Arial" w:hAnsi="Arial"/>
                <w:sz w:val="20"/>
                <w:szCs w:val="20"/>
              </w:rPr>
              <w:t xml:space="preserve">☐</w:t>
            </w:r>
          </w:p>
        </w:tc>
        <w:tc>
          <w:tcPr>
            <w:tcW w:type="dxa" w:w="540"/>
            <w:tcBorders>
              <w:top w:val="single" w:color="DDDDDD" w:sz="1"/>
              <w:left w:val="single" w:color="DDDDDD" w:sz="1"/>
              <w:bottom w:val="single" w:color="DDDDDD" w:sz="1"/>
              <w:right w:val="single" w:color="DDDDDD" w:sz="1"/>
            </w:tcBorders>
            <w:shd w:fill="FFEBEE" w:val="clear"/>
          </w:tcPr>
          <w:p>
            <w:pPr>
              <w:jc w:val="center"/>
            </w:pPr>
            <w:r>
              <w:rPr>
                <w:rFonts w:ascii="Arial" w:cs="Arial" w:eastAsia="Arial" w:hAnsi="Arial"/>
                <w:sz w:val="20"/>
                <w:szCs w:val="20"/>
              </w:rPr>
              <w:t xml:space="preserve">☐</w:t>
            </w:r>
          </w:p>
        </w:tc>
        <w:tc>
          <w:tcPr>
            <w:tcW w:type="dxa" w:w="3900"/>
            <w:tcBorders>
              <w:top w:val="single" w:color="DDDDDD" w:sz="1"/>
              <w:left w:val="single" w:color="DDDDDD" w:sz="1"/>
              <w:bottom w:val="single" w:color="DDDDDD" w:sz="1"/>
              <w:right w:val="single" w:color="DDDDDD" w:sz="1"/>
            </w:tcBorders>
          </w:tcPr>
          <w:p>
            <w:r>
              <w:rPr>
                <w:rFonts w:ascii="Arial" w:cs="Arial" w:eastAsia="Arial" w:hAnsi="Arial"/>
                <w:sz w:val="19"/>
                <w:szCs w:val="19"/>
              </w:rPr>
              <w:t xml:space="preserve">Access to Medical and Exposure Records</w:t>
            </w:r>
          </w:p>
          <w:p>
            <w:pPr>
              <w:spacing w:before="24"/>
            </w:pPr>
            <w:r>
              <w:rPr>
                <w:rFonts w:ascii="Arial" w:cs="Arial" w:eastAsia="Arial" w:hAnsi="Arial"/>
                <w:i/>
                <w:iCs/>
                <w:color w:val="777777"/>
                <w:sz w:val="15"/>
                <w:szCs w:val="15"/>
              </w:rPr>
              <w:t xml:space="preserve">↳ Required if any hazardous chemicals are used — includes common cleaning supplies</w:t>
            </w:r>
          </w:p>
        </w:tc>
        <w:tc>
          <w:tcPr>
            <w:tcW w:type="dxa" w:w="900"/>
            <w:tcBorders>
              <w:top w:val="single" w:color="DDDDDD" w:sz="1"/>
              <w:left w:val="single" w:color="DDDDDD" w:sz="1"/>
              <w:bottom w:val="single" w:color="DDDDDD" w:sz="1"/>
              <w:right w:val="single" w:color="DDDDDD" w:sz="1"/>
            </w:tcBorders>
            <w:shd w:fill="F0F0F0" w:val="clear"/>
          </w:tcPr>
          <w:p>
            <w:pPr>
              <w:jc w:val="center"/>
            </w:pPr>
            <w:r>
              <w:rPr>
                <w:rFonts w:ascii="Arial" w:cs="Arial" w:eastAsia="Arial" w:hAnsi="Arial"/>
                <w:sz w:val="17"/>
                <w:szCs w:val="17"/>
              </w:rPr>
              <w:t xml:space="preserve">🧱</w:t>
            </w:r>
          </w:p>
        </w:tc>
        <w:tc>
          <w:tcPr>
            <w:tcW w:type="dxa" w:w="1560"/>
            <w:tcBorders>
              <w:top w:val="single" w:color="DDDDDD" w:sz="1"/>
              <w:left w:val="single" w:color="DDDDDD" w:sz="1"/>
              <w:bottom w:val="single" w:color="DDDDDD" w:sz="1"/>
              <w:right w:val="single" w:color="DDDDDD" w:sz="1"/>
            </w:tcBorders>
          </w:tcPr>
          <w:p>
            <w:r>
              <w:rPr>
                <w:rFonts w:ascii="Arial" w:cs="Arial" w:eastAsia="Arial" w:hAnsi="Arial"/>
                <w:color w:val="444444"/>
                <w:sz w:val="16"/>
                <w:szCs w:val="16"/>
              </w:rPr>
              <w:t xml:space="preserve">Cal/OSHA</w:t>
            </w:r>
          </w:p>
        </w:tc>
        <w:tc>
          <w:tcPr>
            <w:tcW w:type="dxa" w:w="1440"/>
            <w:tcBorders>
              <w:top w:val="single" w:color="DDDDDD" w:sz="1"/>
              <w:left w:val="single" w:color="DDDDDD" w:sz="1"/>
              <w:bottom w:val="single" w:color="DDDDDD" w:sz="1"/>
              <w:right w:val="single" w:color="DDDDDD" w:sz="1"/>
            </w:tcBorders>
          </w:tcPr>
          <w:p>
            <w:r>
              <w:rPr>
                <w:rFonts w:ascii="Arial" w:cs="Arial" w:eastAsia="Arial" w:hAnsi="Arial"/>
                <w:i/>
                <w:iCs/>
                <w:color w:val="999999"/>
                <w:sz w:val="15"/>
                <w:szCs w:val="15"/>
              </w:rPr>
              <w:t xml:space="preserve">See agency</w:t>
            </w:r>
          </w:p>
        </w:tc>
        <w:tc>
          <w:tcPr>
            <w:tcW w:type="dxa" w:w="660"/>
            <w:tcBorders>
              <w:top w:val="single" w:color="DDDDDD" w:sz="1"/>
              <w:left w:val="single" w:color="DDDDDD" w:sz="1"/>
              <w:bottom w:val="single" w:color="DDDDDD" w:sz="1"/>
              <w:right w:val="single" w:color="DDDDDD" w:sz="1"/>
            </w:tcBorders>
          </w:tcPr>
          <w:p>
            <w:r>
              <w:rPr>
                <w:rFonts w:ascii="Arial" w:cs="Arial" w:eastAsia="Arial" w:hAnsi="Arial"/>
                <w:sz w:val="20"/>
                <w:szCs w:val="20"/>
              </w:rPr>
              <w:t xml:space="preserve"/>
            </w:r>
          </w:p>
        </w:tc>
      </w:tr>
      <w:tr>
        <w:tc>
          <w:tcPr>
            <w:tcW w:type="dxa" w:w="540"/>
            <w:tcBorders>
              <w:top w:val="single" w:color="DDDDDD" w:sz="1"/>
              <w:left w:val="single" w:color="DDDDDD" w:sz="1"/>
              <w:bottom w:val="single" w:color="DDDDDD" w:sz="1"/>
              <w:right w:val="single" w:color="DDDDDD" w:sz="1"/>
            </w:tcBorders>
            <w:shd w:fill="E8F5E9" w:val="clear"/>
          </w:tcPr>
          <w:p>
            <w:pPr>
              <w:jc w:val="center"/>
            </w:pPr>
            <w:r>
              <w:rPr>
                <w:rFonts w:ascii="Arial" w:cs="Arial" w:eastAsia="Arial" w:hAnsi="Arial"/>
                <w:sz w:val="20"/>
                <w:szCs w:val="20"/>
              </w:rPr>
              <w:t xml:space="preserve">☐</w:t>
            </w:r>
          </w:p>
        </w:tc>
        <w:tc>
          <w:tcPr>
            <w:tcW w:type="dxa" w:w="540"/>
            <w:tcBorders>
              <w:top w:val="single" w:color="DDDDDD" w:sz="1"/>
              <w:left w:val="single" w:color="DDDDDD" w:sz="1"/>
              <w:bottom w:val="single" w:color="DDDDDD" w:sz="1"/>
              <w:right w:val="single" w:color="DDDDDD" w:sz="1"/>
            </w:tcBorders>
            <w:shd w:fill="FFEBEE" w:val="clear"/>
          </w:tcPr>
          <w:p>
            <w:pPr>
              <w:jc w:val="center"/>
            </w:pPr>
            <w:r>
              <w:rPr>
                <w:rFonts w:ascii="Arial" w:cs="Arial" w:eastAsia="Arial" w:hAnsi="Arial"/>
                <w:sz w:val="20"/>
                <w:szCs w:val="20"/>
              </w:rPr>
              <w:t xml:space="preserve">☐</w:t>
            </w:r>
          </w:p>
        </w:tc>
        <w:tc>
          <w:tcPr>
            <w:tcW w:type="dxa" w:w="3900"/>
            <w:tcBorders>
              <w:top w:val="single" w:color="DDDDDD" w:sz="1"/>
              <w:left w:val="single" w:color="DDDDDD" w:sz="1"/>
              <w:bottom w:val="single" w:color="DDDDDD" w:sz="1"/>
              <w:right w:val="single" w:color="DDDDDD" w:sz="1"/>
            </w:tcBorders>
          </w:tcPr>
          <w:p>
            <w:r>
              <w:rPr>
                <w:rFonts w:ascii="Arial" w:cs="Arial" w:eastAsia="Arial" w:hAnsi="Arial"/>
                <w:sz w:val="19"/>
                <w:szCs w:val="19"/>
              </w:rPr>
              <w:t xml:space="preserve">Heat Illness Prevention</w:t>
            </w:r>
          </w:p>
          <w:p>
            <w:pPr>
              <w:spacing w:before="24"/>
            </w:pPr>
            <w:r>
              <w:rPr>
                <w:rFonts w:ascii="Arial" w:cs="Arial" w:eastAsia="Arial" w:hAnsi="Arial"/>
                <w:i/>
                <w:iCs/>
                <w:color w:val="777777"/>
                <w:sz w:val="15"/>
                <w:szCs w:val="15"/>
              </w:rPr>
              <w:t xml:space="preserve">↳ Required if any work is performed outdoors</w:t>
            </w:r>
          </w:p>
        </w:tc>
        <w:tc>
          <w:tcPr>
            <w:tcW w:type="dxa" w:w="900"/>
            <w:tcBorders>
              <w:top w:val="single" w:color="DDDDDD" w:sz="1"/>
              <w:left w:val="single" w:color="DDDDDD" w:sz="1"/>
              <w:bottom w:val="single" w:color="DDDDDD" w:sz="1"/>
              <w:right w:val="single" w:color="DDDDDD" w:sz="1"/>
            </w:tcBorders>
            <w:shd w:fill="F0F0F0" w:val="clear"/>
          </w:tcPr>
          <w:p>
            <w:pPr>
              <w:jc w:val="center"/>
            </w:pPr>
            <w:r>
              <w:rPr>
                <w:rFonts w:ascii="Arial" w:cs="Arial" w:eastAsia="Arial" w:hAnsi="Arial"/>
                <w:sz w:val="17"/>
                <w:szCs w:val="17"/>
              </w:rPr>
              <w:t xml:space="preserve">🧱 🌐</w:t>
            </w:r>
          </w:p>
        </w:tc>
        <w:tc>
          <w:tcPr>
            <w:tcW w:type="dxa" w:w="1560"/>
            <w:tcBorders>
              <w:top w:val="single" w:color="DDDDDD" w:sz="1"/>
              <w:left w:val="single" w:color="DDDDDD" w:sz="1"/>
              <w:bottom w:val="single" w:color="DDDDDD" w:sz="1"/>
              <w:right w:val="single" w:color="DDDDDD" w:sz="1"/>
            </w:tcBorders>
          </w:tcPr>
          <w:p>
            <w:r>
              <w:rPr>
                <w:rFonts w:ascii="Arial" w:cs="Arial" w:eastAsia="Arial" w:hAnsi="Arial"/>
                <w:color w:val="444444"/>
                <w:sz w:val="16"/>
                <w:szCs w:val="16"/>
              </w:rPr>
              <w:t xml:space="preserve">Cal/OSHA · Title 8 CCR §3395</w:t>
            </w:r>
          </w:p>
        </w:tc>
        <w:tc>
          <w:tcPr>
            <w:tcW w:type="dxa" w:w="1440"/>
            <w:tcBorders>
              <w:top w:val="single" w:color="DDDDDD" w:sz="1"/>
              <w:left w:val="single" w:color="DDDDDD" w:sz="1"/>
              <w:bottom w:val="single" w:color="DDDDDD" w:sz="1"/>
              <w:right w:val="single" w:color="DDDDDD" w:sz="1"/>
            </w:tcBorders>
          </w:tcPr>
          <w:p>
            <w:hyperlink w:history="1" r:id="rIdbxb-0wyhanfhld5c3m2_w">
              <w:r>
                <w:rPr>
                  <w:rFonts w:ascii="Arial" w:cs="Arial" w:eastAsia="Arial" w:hAnsi="Arial"/>
                  <w:color w:val="1565C0"/>
                  <w:sz w:val="17"/>
                  <w:szCs w:val="17"/>
                  <w:u w:val="single"/>
                </w:rPr>
                <w:t xml:space="preserve">Info page ↗</w:t>
              </w:r>
            </w:hyperlink>
          </w:p>
        </w:tc>
        <w:tc>
          <w:tcPr>
            <w:tcW w:type="dxa" w:w="660"/>
            <w:tcBorders>
              <w:top w:val="single" w:color="DDDDDD" w:sz="1"/>
              <w:left w:val="single" w:color="DDDDDD" w:sz="1"/>
              <w:bottom w:val="single" w:color="DDDDDD" w:sz="1"/>
              <w:right w:val="single" w:color="DDDDDD" w:sz="1"/>
            </w:tcBorders>
          </w:tcPr>
          <w:p>
            <w:r>
              <w:rPr>
                <w:rFonts w:ascii="Arial" w:cs="Arial" w:eastAsia="Arial" w:hAnsi="Arial"/>
                <w:sz w:val="20"/>
                <w:szCs w:val="20"/>
              </w:rPr>
              <w:t xml:space="preserve"/>
            </w:r>
          </w:p>
        </w:tc>
      </w:tr>
      <w:tr>
        <w:tc>
          <w:tcPr>
            <w:tcW w:type="dxa" w:w="540"/>
            <w:tcBorders>
              <w:top w:val="single" w:color="DDDDDD" w:sz="1"/>
              <w:left w:val="single" w:color="DDDDDD" w:sz="1"/>
              <w:bottom w:val="single" w:color="DDDDDD" w:sz="1"/>
              <w:right w:val="single" w:color="DDDDDD" w:sz="1"/>
            </w:tcBorders>
            <w:shd w:fill="E8F5E9" w:val="clear"/>
          </w:tcPr>
          <w:p>
            <w:pPr>
              <w:jc w:val="center"/>
            </w:pPr>
            <w:r>
              <w:rPr>
                <w:rFonts w:ascii="Arial" w:cs="Arial" w:eastAsia="Arial" w:hAnsi="Arial"/>
                <w:sz w:val="20"/>
                <w:szCs w:val="20"/>
              </w:rPr>
              <w:t xml:space="preserve">☐</w:t>
            </w:r>
          </w:p>
        </w:tc>
        <w:tc>
          <w:tcPr>
            <w:tcW w:type="dxa" w:w="540"/>
            <w:tcBorders>
              <w:top w:val="single" w:color="DDDDDD" w:sz="1"/>
              <w:left w:val="single" w:color="DDDDDD" w:sz="1"/>
              <w:bottom w:val="single" w:color="DDDDDD" w:sz="1"/>
              <w:right w:val="single" w:color="DDDDDD" w:sz="1"/>
            </w:tcBorders>
            <w:shd w:fill="FFEBEE" w:val="clear"/>
          </w:tcPr>
          <w:p>
            <w:pPr>
              <w:jc w:val="center"/>
            </w:pPr>
            <w:r>
              <w:rPr>
                <w:rFonts w:ascii="Arial" w:cs="Arial" w:eastAsia="Arial" w:hAnsi="Arial"/>
                <w:sz w:val="20"/>
                <w:szCs w:val="20"/>
              </w:rPr>
              <w:t xml:space="preserve">☐</w:t>
            </w:r>
          </w:p>
        </w:tc>
        <w:tc>
          <w:tcPr>
            <w:tcW w:type="dxa" w:w="3900"/>
            <w:tcBorders>
              <w:top w:val="single" w:color="DDDDDD" w:sz="1"/>
              <w:left w:val="single" w:color="DDDDDD" w:sz="1"/>
              <w:bottom w:val="single" w:color="DDDDDD" w:sz="1"/>
              <w:right w:val="single" w:color="DDDDDD" w:sz="1"/>
            </w:tcBorders>
          </w:tcPr>
          <w:p>
            <w:r>
              <w:rPr>
                <w:rFonts w:ascii="Arial" w:cs="Arial" w:eastAsia="Arial" w:hAnsi="Arial"/>
                <w:sz w:val="19"/>
                <w:szCs w:val="19"/>
              </w:rPr>
              <w:t xml:space="preserve">Transitional Work Program Notice (DWC)</w:t>
            </w:r>
          </w:p>
          <w:p>
            <w:pPr>
              <w:spacing w:before="24"/>
            </w:pPr>
            <w:r>
              <w:rPr>
                <w:rFonts w:ascii="Arial" w:cs="Arial" w:eastAsia="Arial" w:hAnsi="Arial"/>
                <w:i/>
                <w:iCs/>
                <w:color w:val="777777"/>
                <w:sz w:val="15"/>
                <w:szCs w:val="15"/>
              </w:rPr>
              <w:t xml:space="preserve">↳ Required for employees who sustain a work-related injury — covers return-to-work options</w:t>
            </w:r>
          </w:p>
        </w:tc>
        <w:tc>
          <w:tcPr>
            <w:tcW w:type="dxa" w:w="900"/>
            <w:tcBorders>
              <w:top w:val="single" w:color="DDDDDD" w:sz="1"/>
              <w:left w:val="single" w:color="DDDDDD" w:sz="1"/>
              <w:bottom w:val="single" w:color="DDDDDD" w:sz="1"/>
              <w:right w:val="single" w:color="DDDDDD" w:sz="1"/>
            </w:tcBorders>
            <w:shd w:fill="F0F0F0" w:val="clear"/>
          </w:tcPr>
          <w:p>
            <w:pPr>
              <w:jc w:val="center"/>
            </w:pPr>
            <w:r>
              <w:rPr>
                <w:rFonts w:ascii="Arial" w:cs="Arial" w:eastAsia="Arial" w:hAnsi="Arial"/>
                <w:sz w:val="17"/>
                <w:szCs w:val="17"/>
              </w:rPr>
              <w:t xml:space="preserve">🧱</w:t>
            </w:r>
          </w:p>
        </w:tc>
        <w:tc>
          <w:tcPr>
            <w:tcW w:type="dxa" w:w="1560"/>
            <w:tcBorders>
              <w:top w:val="single" w:color="DDDDDD" w:sz="1"/>
              <w:left w:val="single" w:color="DDDDDD" w:sz="1"/>
              <w:bottom w:val="single" w:color="DDDDDD" w:sz="1"/>
              <w:right w:val="single" w:color="DDDDDD" w:sz="1"/>
            </w:tcBorders>
          </w:tcPr>
          <w:p>
            <w:r>
              <w:rPr>
                <w:rFonts w:ascii="Arial" w:cs="Arial" w:eastAsia="Arial" w:hAnsi="Arial"/>
                <w:color w:val="444444"/>
                <w:sz w:val="16"/>
                <w:szCs w:val="16"/>
              </w:rPr>
              <w:t xml:space="preserve">CA DWC</w:t>
            </w:r>
          </w:p>
        </w:tc>
        <w:tc>
          <w:tcPr>
            <w:tcW w:type="dxa" w:w="1440"/>
            <w:tcBorders>
              <w:top w:val="single" w:color="DDDDDD" w:sz="1"/>
              <w:left w:val="single" w:color="DDDDDD" w:sz="1"/>
              <w:bottom w:val="single" w:color="DDDDDD" w:sz="1"/>
              <w:right w:val="single" w:color="DDDDDD" w:sz="1"/>
            </w:tcBorders>
          </w:tcPr>
          <w:p>
            <w:hyperlink w:history="1" r:id="rIdjslravzx42oojlyp022z2">
              <w:r>
                <w:rPr>
                  <w:rFonts w:ascii="Arial" w:cs="Arial" w:eastAsia="Arial" w:hAnsi="Arial"/>
                  <w:color w:val="1565C0"/>
                  <w:sz w:val="17"/>
                  <w:szCs w:val="17"/>
                  <w:u w:val="single"/>
                </w:rPr>
                <w:t xml:space="preserve">Forms page ↗</w:t>
              </w:r>
            </w:hyperlink>
          </w:p>
        </w:tc>
        <w:tc>
          <w:tcPr>
            <w:tcW w:type="dxa" w:w="660"/>
            <w:tcBorders>
              <w:top w:val="single" w:color="DDDDDD" w:sz="1"/>
              <w:left w:val="single" w:color="DDDDDD" w:sz="1"/>
              <w:bottom w:val="single" w:color="DDDDDD" w:sz="1"/>
              <w:right w:val="single" w:color="DDDDDD" w:sz="1"/>
            </w:tcBorders>
          </w:tcPr>
          <w:p>
            <w:r>
              <w:rPr>
                <w:rFonts w:ascii="Arial" w:cs="Arial" w:eastAsia="Arial" w:hAnsi="Arial"/>
                <w:sz w:val="20"/>
                <w:szCs w:val="20"/>
              </w:rPr>
              <w:t xml:space="preserve"/>
            </w:r>
          </w:p>
        </w:tc>
      </w:tr>
    </w:tbl>
    <w:p>
      <w:pPr>
        <w:spacing w:after="60" w:before="60"/>
      </w:pPr>
      <w:r>
        <w:t xml:space="preserve"/>
      </w:r>
    </w:p>
    <w:p>
      <w:pPr>
        <w:pBdr>
          <w:bottom w:val="single" w:color="D4A017" w:sz="4"/>
        </w:pBdr>
        <w:shd w:fill="1A2744" w:val="clear"/>
        <w:spacing w:after="100" w:before="320"/>
      </w:pPr>
      <w:r>
        <w:rPr>
          <w:rFonts w:ascii="Arial" w:cs="Arial" w:eastAsia="Arial" w:hAnsi="Arial"/>
          <w:b/>
          <w:bCs/>
          <w:color w:val="D4A017"/>
          <w:sz w:val="22"/>
          <w:szCs w:val="22"/>
        </w:rPr>
        <w:t xml:space="preserve">IV.  </w:t>
      </w:r>
      <w:r>
        <w:rPr>
          <w:rFonts w:ascii="Arial" w:cs="Arial" w:eastAsia="Arial" w:hAnsi="Arial"/>
          <w:b/>
          <w:bCs/>
          <w:color w:val="FFFFFF"/>
          <w:sz w:val="22"/>
          <w:szCs w:val="22"/>
        </w:rPr>
        <w:t xml:space="preserve">FEDERAL POSTERS — Required for All Employers</w:t>
      </w:r>
    </w:p>
    <w:tbl>
      <w:tblPr>
        <w:tblW w:type="dxa" w:w="9540"/>
        <w:tblBorders>
          <w:top w:val="single" w:color="auto" w:sz="4"/>
          <w:left w:val="single" w:color="auto" w:sz="4"/>
          <w:bottom w:val="single" w:color="auto" w:sz="4"/>
          <w:right w:val="single" w:color="auto" w:sz="4"/>
          <w:insideH w:val="single" w:color="auto" w:sz="4"/>
          <w:insideV w:val="single" w:color="auto" w:sz="4"/>
        </w:tblBorders>
      </w:tblPr>
      <w:tblGrid>
        <w:gridCol w:w="540"/>
        <w:gridCol w:w="540"/>
        <w:gridCol w:w="3900"/>
        <w:gridCol w:w="900"/>
        <w:gridCol w:w="1560"/>
        <w:gridCol w:w="1440"/>
        <w:gridCol w:w="660"/>
      </w:tblGrid>
      <w:tr>
        <w:trPr>
          <w:tblHeader/>
        </w:trPr>
        <w:tc>
          <w:tcPr>
            <w:tcW w:type="dxa" w:w="540"/>
            <w:tcBorders>
              <w:top w:val="single" w:color="DDDDDD" w:sz="1"/>
              <w:left w:val="single" w:color="DDDDDD" w:sz="1"/>
              <w:bottom w:val="single" w:color="DDDDDD" w:sz="1"/>
              <w:right w:val="single" w:color="DDDDDD" w:sz="1"/>
            </w:tcBorders>
            <w:shd w:fill="1A2744" w:val="clear"/>
          </w:tcPr>
          <w:p>
            <w:pPr>
              <w:jc w:val="center"/>
            </w:pPr>
            <w:r>
              <w:rPr>
                <w:rFonts w:ascii="Arial" w:cs="Arial" w:eastAsia="Arial" w:hAnsi="Arial"/>
                <w:b/>
                <w:bCs/>
                <w:color w:val="FFFFFF"/>
                <w:sz w:val="17"/>
                <w:szCs w:val="17"/>
              </w:rPr>
              <w:t xml:space="preserve">YES</w:t>
            </w:r>
          </w:p>
        </w:tc>
        <w:tc>
          <w:tcPr>
            <w:tcW w:type="dxa" w:w="540"/>
            <w:tcBorders>
              <w:top w:val="single" w:color="DDDDDD" w:sz="1"/>
              <w:left w:val="single" w:color="DDDDDD" w:sz="1"/>
              <w:bottom w:val="single" w:color="DDDDDD" w:sz="1"/>
              <w:right w:val="single" w:color="DDDDDD" w:sz="1"/>
            </w:tcBorders>
            <w:shd w:fill="1A2744" w:val="clear"/>
          </w:tcPr>
          <w:p>
            <w:pPr>
              <w:jc w:val="center"/>
            </w:pPr>
            <w:r>
              <w:rPr>
                <w:rFonts w:ascii="Arial" w:cs="Arial" w:eastAsia="Arial" w:hAnsi="Arial"/>
                <w:b/>
                <w:bCs/>
                <w:color w:val="FFFFFF"/>
                <w:sz w:val="17"/>
                <w:szCs w:val="17"/>
              </w:rPr>
              <w:t xml:space="preserve">NO</w:t>
            </w:r>
          </w:p>
        </w:tc>
        <w:tc>
          <w:tcPr>
            <w:tcW w:type="dxa" w:w="3900"/>
            <w:tcBorders>
              <w:top w:val="single" w:color="DDDDDD" w:sz="1"/>
              <w:left w:val="single" w:color="DDDDDD" w:sz="1"/>
              <w:bottom w:val="single" w:color="DDDDDD" w:sz="1"/>
              <w:right w:val="single" w:color="DDDDDD" w:sz="1"/>
            </w:tcBorders>
            <w:shd w:fill="1A2744" w:val="clear"/>
          </w:tcPr>
          <w:p>
            <w:pPr>
              <w:jc w:val="center"/>
            </w:pPr>
            <w:r>
              <w:rPr>
                <w:rFonts w:ascii="Arial" w:cs="Arial" w:eastAsia="Arial" w:hAnsi="Arial"/>
                <w:b/>
                <w:bCs/>
                <w:color w:val="FFFFFF"/>
                <w:sz w:val="17"/>
                <w:szCs w:val="17"/>
              </w:rPr>
              <w:t xml:space="preserve">Required Posting</w:t>
            </w:r>
          </w:p>
        </w:tc>
        <w:tc>
          <w:tcPr>
            <w:tcW w:type="dxa" w:w="900"/>
            <w:tcBorders>
              <w:top w:val="single" w:color="DDDDDD" w:sz="1"/>
              <w:left w:val="single" w:color="DDDDDD" w:sz="1"/>
              <w:bottom w:val="single" w:color="DDDDDD" w:sz="1"/>
              <w:right w:val="single" w:color="DDDDDD" w:sz="1"/>
            </w:tcBorders>
            <w:shd w:fill="1A2744" w:val="clear"/>
          </w:tcPr>
          <w:p>
            <w:pPr>
              <w:jc w:val="center"/>
            </w:pPr>
            <w:r>
              <w:rPr>
                <w:rFonts w:ascii="Arial" w:cs="Arial" w:eastAsia="Arial" w:hAnsi="Arial"/>
                <w:b/>
                <w:bCs/>
                <w:color w:val="FFFFFF"/>
                <w:sz w:val="17"/>
                <w:szCs w:val="17"/>
              </w:rPr>
              <w:t xml:space="preserve">Type</w:t>
            </w:r>
          </w:p>
        </w:tc>
        <w:tc>
          <w:tcPr>
            <w:tcW w:type="dxa" w:w="1560"/>
            <w:tcBorders>
              <w:top w:val="single" w:color="DDDDDD" w:sz="1"/>
              <w:left w:val="single" w:color="DDDDDD" w:sz="1"/>
              <w:bottom w:val="single" w:color="DDDDDD" w:sz="1"/>
              <w:right w:val="single" w:color="DDDDDD" w:sz="1"/>
            </w:tcBorders>
            <w:shd w:fill="1A2744" w:val="clear"/>
          </w:tcPr>
          <w:p>
            <w:pPr>
              <w:jc w:val="center"/>
            </w:pPr>
            <w:r>
              <w:rPr>
                <w:rFonts w:ascii="Arial" w:cs="Arial" w:eastAsia="Arial" w:hAnsi="Arial"/>
                <w:b/>
                <w:bCs/>
                <w:color w:val="FFFFFF"/>
                <w:sz w:val="17"/>
                <w:szCs w:val="17"/>
              </w:rPr>
              <w:t xml:space="preserve">Agency / Citation</w:t>
            </w:r>
          </w:p>
        </w:tc>
        <w:tc>
          <w:tcPr>
            <w:tcW w:type="dxa" w:w="1440"/>
            <w:tcBorders>
              <w:top w:val="single" w:color="DDDDDD" w:sz="1"/>
              <w:left w:val="single" w:color="DDDDDD" w:sz="1"/>
              <w:bottom w:val="single" w:color="DDDDDD" w:sz="1"/>
              <w:right w:val="single" w:color="DDDDDD" w:sz="1"/>
            </w:tcBorders>
            <w:shd w:fill="1A2744" w:val="clear"/>
          </w:tcPr>
          <w:p>
            <w:pPr>
              <w:jc w:val="center"/>
            </w:pPr>
            <w:r>
              <w:rPr>
                <w:rFonts w:ascii="Arial" w:cs="Arial" w:eastAsia="Arial" w:hAnsi="Arial"/>
                <w:b/>
                <w:bCs/>
                <w:color w:val="FFFFFF"/>
                <w:sz w:val="17"/>
                <w:szCs w:val="17"/>
              </w:rPr>
              <w:t xml:space="preserve">Free Download</w:t>
            </w:r>
          </w:p>
        </w:tc>
        <w:tc>
          <w:tcPr>
            <w:tcW w:type="dxa" w:w="660"/>
            <w:tcBorders>
              <w:top w:val="single" w:color="DDDDDD" w:sz="1"/>
              <w:left w:val="single" w:color="DDDDDD" w:sz="1"/>
              <w:bottom w:val="single" w:color="DDDDDD" w:sz="1"/>
              <w:right w:val="single" w:color="DDDDDD" w:sz="1"/>
            </w:tcBorders>
            <w:shd w:fill="1A2744" w:val="clear"/>
          </w:tcPr>
          <w:p>
            <w:pPr>
              <w:jc w:val="center"/>
            </w:pPr>
            <w:r>
              <w:rPr>
                <w:rFonts w:ascii="Arial" w:cs="Arial" w:eastAsia="Arial" w:hAnsi="Arial"/>
                <w:b/>
                <w:bCs/>
                <w:color w:val="FFFFFF"/>
                <w:sz w:val="17"/>
                <w:szCs w:val="17"/>
              </w:rPr>
              <w:t xml:space="preserve">Notes</w:t>
            </w:r>
          </w:p>
        </w:tc>
      </w:tr>
      <w:tr>
        <w:tc>
          <w:tcPr>
            <w:tcW w:type="dxa" w:w="540"/>
            <w:tcBorders>
              <w:top w:val="single" w:color="DDDDDD" w:sz="1"/>
              <w:left w:val="single" w:color="DDDDDD" w:sz="1"/>
              <w:bottom w:val="single" w:color="DDDDDD" w:sz="1"/>
              <w:right w:val="single" w:color="DDDDDD" w:sz="1"/>
            </w:tcBorders>
            <w:shd w:fill="E8F5E9" w:val="clear"/>
          </w:tcPr>
          <w:p>
            <w:pPr>
              <w:jc w:val="center"/>
            </w:pPr>
            <w:r>
              <w:rPr>
                <w:rFonts w:ascii="Arial" w:cs="Arial" w:eastAsia="Arial" w:hAnsi="Arial"/>
                <w:sz w:val="20"/>
                <w:szCs w:val="20"/>
              </w:rPr>
              <w:t xml:space="preserve">☐</w:t>
            </w:r>
          </w:p>
        </w:tc>
        <w:tc>
          <w:tcPr>
            <w:tcW w:type="dxa" w:w="540"/>
            <w:tcBorders>
              <w:top w:val="single" w:color="DDDDDD" w:sz="1"/>
              <w:left w:val="single" w:color="DDDDDD" w:sz="1"/>
              <w:bottom w:val="single" w:color="DDDDDD" w:sz="1"/>
              <w:right w:val="single" w:color="DDDDDD" w:sz="1"/>
            </w:tcBorders>
            <w:shd w:fill="FFEBEE" w:val="clear"/>
          </w:tcPr>
          <w:p>
            <w:pPr>
              <w:jc w:val="center"/>
            </w:pPr>
            <w:r>
              <w:rPr>
                <w:rFonts w:ascii="Arial" w:cs="Arial" w:eastAsia="Arial" w:hAnsi="Arial"/>
                <w:sz w:val="20"/>
                <w:szCs w:val="20"/>
              </w:rPr>
              <w:t xml:space="preserve">☐</w:t>
            </w:r>
          </w:p>
        </w:tc>
        <w:tc>
          <w:tcPr>
            <w:tcW w:type="dxa" w:w="3900"/>
            <w:tcBorders>
              <w:top w:val="single" w:color="DDDDDD" w:sz="1"/>
              <w:left w:val="single" w:color="DDDDDD" w:sz="1"/>
              <w:bottom w:val="single" w:color="DDDDDD" w:sz="1"/>
              <w:right w:val="single" w:color="DDDDDD" w:sz="1"/>
            </w:tcBorders>
          </w:tcPr>
          <w:p>
            <w:r>
              <w:rPr>
                <w:rFonts w:ascii="Arial" w:cs="Arial" w:eastAsia="Arial" w:hAnsi="Arial"/>
                <w:sz w:val="19"/>
                <w:szCs w:val="19"/>
              </w:rPr>
              <w:t xml:space="preserve">Employee Polygraph Protection Act (EPPA)</w:t>
            </w:r>
          </w:p>
          <w:p>
            <w:pPr>
              <w:spacing w:before="24"/>
            </w:pPr>
            <w:r>
              <w:rPr>
                <w:rFonts w:ascii="Arial" w:cs="Arial" w:eastAsia="Arial" w:hAnsi="Arial"/>
                <w:i/>
                <w:iCs/>
                <w:color w:val="777777"/>
                <w:sz w:val="15"/>
                <w:szCs w:val="15"/>
              </w:rPr>
              <w:t xml:space="preserve">↳ Required for all private employers — commonly overlooked</w:t>
            </w:r>
          </w:p>
        </w:tc>
        <w:tc>
          <w:tcPr>
            <w:tcW w:type="dxa" w:w="900"/>
            <w:tcBorders>
              <w:top w:val="single" w:color="DDDDDD" w:sz="1"/>
              <w:left w:val="single" w:color="DDDDDD" w:sz="1"/>
              <w:bottom w:val="single" w:color="DDDDDD" w:sz="1"/>
              <w:right w:val="single" w:color="DDDDDD" w:sz="1"/>
            </w:tcBorders>
            <w:shd w:fill="F0F0F0" w:val="clear"/>
          </w:tcPr>
          <w:p>
            <w:pPr>
              <w:jc w:val="center"/>
            </w:pPr>
            <w:r>
              <w:rPr>
                <w:rFonts w:ascii="Arial" w:cs="Arial" w:eastAsia="Arial" w:hAnsi="Arial"/>
                <w:sz w:val="17"/>
                <w:szCs w:val="17"/>
              </w:rPr>
              <w:t xml:space="preserve">🧱</w:t>
            </w:r>
          </w:p>
        </w:tc>
        <w:tc>
          <w:tcPr>
            <w:tcW w:type="dxa" w:w="1560"/>
            <w:tcBorders>
              <w:top w:val="single" w:color="DDDDDD" w:sz="1"/>
              <w:left w:val="single" w:color="DDDDDD" w:sz="1"/>
              <w:bottom w:val="single" w:color="DDDDDD" w:sz="1"/>
              <w:right w:val="single" w:color="DDDDDD" w:sz="1"/>
            </w:tcBorders>
          </w:tcPr>
          <w:p>
            <w:r>
              <w:rPr>
                <w:rFonts w:ascii="Arial" w:cs="Arial" w:eastAsia="Arial" w:hAnsi="Arial"/>
                <w:color w:val="444444"/>
                <w:sz w:val="16"/>
                <w:szCs w:val="16"/>
              </w:rPr>
              <w:t xml:space="preserve">U.S. DOL · EPPA</w:t>
            </w:r>
          </w:p>
        </w:tc>
        <w:tc>
          <w:tcPr>
            <w:tcW w:type="dxa" w:w="1440"/>
            <w:tcBorders>
              <w:top w:val="single" w:color="DDDDDD" w:sz="1"/>
              <w:left w:val="single" w:color="DDDDDD" w:sz="1"/>
              <w:bottom w:val="single" w:color="DDDDDD" w:sz="1"/>
              <w:right w:val="single" w:color="DDDDDD" w:sz="1"/>
            </w:tcBorders>
          </w:tcPr>
          <w:p>
            <w:hyperlink w:history="1" r:id="rIdtupt0-vgqgi4qqvqrwepb">
              <w:r>
                <w:rPr>
                  <w:rFonts w:ascii="Arial" w:cs="Arial" w:eastAsia="Arial" w:hAnsi="Arial"/>
                  <w:color w:val="1565C0"/>
                  <w:sz w:val="17"/>
                  <w:szCs w:val="17"/>
                  <w:u w:val="single"/>
                </w:rPr>
                <w:t xml:space="preserve">DOL posters ↗</w:t>
              </w:r>
            </w:hyperlink>
          </w:p>
        </w:tc>
        <w:tc>
          <w:tcPr>
            <w:tcW w:type="dxa" w:w="660"/>
            <w:tcBorders>
              <w:top w:val="single" w:color="DDDDDD" w:sz="1"/>
              <w:left w:val="single" w:color="DDDDDD" w:sz="1"/>
              <w:bottom w:val="single" w:color="DDDDDD" w:sz="1"/>
              <w:right w:val="single" w:color="DDDDDD" w:sz="1"/>
            </w:tcBorders>
          </w:tcPr>
          <w:p>
            <w:r>
              <w:rPr>
                <w:rFonts w:ascii="Arial" w:cs="Arial" w:eastAsia="Arial" w:hAnsi="Arial"/>
                <w:sz w:val="20"/>
                <w:szCs w:val="20"/>
              </w:rPr>
              <w:t xml:space="preserve"/>
            </w:r>
          </w:p>
        </w:tc>
      </w:tr>
      <w:tr>
        <w:tc>
          <w:tcPr>
            <w:tcW w:type="dxa" w:w="540"/>
            <w:tcBorders>
              <w:top w:val="single" w:color="DDDDDD" w:sz="1"/>
              <w:left w:val="single" w:color="DDDDDD" w:sz="1"/>
              <w:bottom w:val="single" w:color="DDDDDD" w:sz="1"/>
              <w:right w:val="single" w:color="DDDDDD" w:sz="1"/>
            </w:tcBorders>
            <w:shd w:fill="E8F5E9" w:val="clear"/>
          </w:tcPr>
          <w:p>
            <w:pPr>
              <w:jc w:val="center"/>
            </w:pPr>
            <w:r>
              <w:rPr>
                <w:rFonts w:ascii="Arial" w:cs="Arial" w:eastAsia="Arial" w:hAnsi="Arial"/>
                <w:sz w:val="20"/>
                <w:szCs w:val="20"/>
              </w:rPr>
              <w:t xml:space="preserve">☐</w:t>
            </w:r>
          </w:p>
        </w:tc>
        <w:tc>
          <w:tcPr>
            <w:tcW w:type="dxa" w:w="540"/>
            <w:tcBorders>
              <w:top w:val="single" w:color="DDDDDD" w:sz="1"/>
              <w:left w:val="single" w:color="DDDDDD" w:sz="1"/>
              <w:bottom w:val="single" w:color="DDDDDD" w:sz="1"/>
              <w:right w:val="single" w:color="DDDDDD" w:sz="1"/>
            </w:tcBorders>
            <w:shd w:fill="FFEBEE" w:val="clear"/>
          </w:tcPr>
          <w:p>
            <w:pPr>
              <w:jc w:val="center"/>
            </w:pPr>
            <w:r>
              <w:rPr>
                <w:rFonts w:ascii="Arial" w:cs="Arial" w:eastAsia="Arial" w:hAnsi="Arial"/>
                <w:sz w:val="20"/>
                <w:szCs w:val="20"/>
              </w:rPr>
              <w:t xml:space="preserve">☐</w:t>
            </w:r>
          </w:p>
        </w:tc>
        <w:tc>
          <w:tcPr>
            <w:tcW w:type="dxa" w:w="3900"/>
            <w:tcBorders>
              <w:top w:val="single" w:color="DDDDDD" w:sz="1"/>
              <w:left w:val="single" w:color="DDDDDD" w:sz="1"/>
              <w:bottom w:val="single" w:color="DDDDDD" w:sz="1"/>
              <w:right w:val="single" w:color="DDDDDD" w:sz="1"/>
            </w:tcBorders>
          </w:tcPr>
          <w:p>
            <w:r>
              <w:rPr>
                <w:rFonts w:ascii="Arial" w:cs="Arial" w:eastAsia="Arial" w:hAnsi="Arial"/>
                <w:sz w:val="19"/>
                <w:szCs w:val="19"/>
              </w:rPr>
              <w:t xml:space="preserve">USERRA — Uniformed Services Employment and Reemployment Rights</w:t>
            </w:r>
          </w:p>
          <w:p>
            <w:pPr>
              <w:spacing w:before="24"/>
            </w:pPr>
            <w:r>
              <w:rPr>
                <w:rFonts w:ascii="Arial" w:cs="Arial" w:eastAsia="Arial" w:hAnsi="Arial"/>
                <w:i/>
                <w:iCs/>
                <w:color w:val="777777"/>
                <w:sz w:val="15"/>
                <w:szCs w:val="15"/>
              </w:rPr>
              <w:t xml:space="preserve">↳ Protects employees in military service — required for all employers</w:t>
            </w:r>
          </w:p>
        </w:tc>
        <w:tc>
          <w:tcPr>
            <w:tcW w:type="dxa" w:w="900"/>
            <w:tcBorders>
              <w:top w:val="single" w:color="DDDDDD" w:sz="1"/>
              <w:left w:val="single" w:color="DDDDDD" w:sz="1"/>
              <w:bottom w:val="single" w:color="DDDDDD" w:sz="1"/>
              <w:right w:val="single" w:color="DDDDDD" w:sz="1"/>
            </w:tcBorders>
            <w:shd w:fill="F0F0F0" w:val="clear"/>
          </w:tcPr>
          <w:p>
            <w:pPr>
              <w:jc w:val="center"/>
            </w:pPr>
            <w:r>
              <w:rPr>
                <w:rFonts w:ascii="Arial" w:cs="Arial" w:eastAsia="Arial" w:hAnsi="Arial"/>
                <w:sz w:val="17"/>
                <w:szCs w:val="17"/>
              </w:rPr>
              <w:t xml:space="preserve">🧱</w:t>
            </w:r>
          </w:p>
        </w:tc>
        <w:tc>
          <w:tcPr>
            <w:tcW w:type="dxa" w:w="1560"/>
            <w:tcBorders>
              <w:top w:val="single" w:color="DDDDDD" w:sz="1"/>
              <w:left w:val="single" w:color="DDDDDD" w:sz="1"/>
              <w:bottom w:val="single" w:color="DDDDDD" w:sz="1"/>
              <w:right w:val="single" w:color="DDDDDD" w:sz="1"/>
            </w:tcBorders>
          </w:tcPr>
          <w:p>
            <w:r>
              <w:rPr>
                <w:rFonts w:ascii="Arial" w:cs="Arial" w:eastAsia="Arial" w:hAnsi="Arial"/>
                <w:color w:val="444444"/>
                <w:sz w:val="16"/>
                <w:szCs w:val="16"/>
              </w:rPr>
              <w:t xml:space="preserve">U.S. DOL · USERRA</w:t>
            </w:r>
          </w:p>
        </w:tc>
        <w:tc>
          <w:tcPr>
            <w:tcW w:type="dxa" w:w="1440"/>
            <w:tcBorders>
              <w:top w:val="single" w:color="DDDDDD" w:sz="1"/>
              <w:left w:val="single" w:color="DDDDDD" w:sz="1"/>
              <w:bottom w:val="single" w:color="DDDDDD" w:sz="1"/>
              <w:right w:val="single" w:color="DDDDDD" w:sz="1"/>
            </w:tcBorders>
          </w:tcPr>
          <w:p>
            <w:hyperlink w:history="1" r:id="rId29rtyri09_ees3lgvx02q">
              <w:r>
                <w:rPr>
                  <w:rFonts w:ascii="Arial" w:cs="Arial" w:eastAsia="Arial" w:hAnsi="Arial"/>
                  <w:color w:val="1565C0"/>
                  <w:sz w:val="17"/>
                  <w:szCs w:val="17"/>
                  <w:u w:val="single"/>
                </w:rPr>
                <w:t xml:space="preserve">Download ↗</w:t>
              </w:r>
            </w:hyperlink>
          </w:p>
        </w:tc>
        <w:tc>
          <w:tcPr>
            <w:tcW w:type="dxa" w:w="660"/>
            <w:tcBorders>
              <w:top w:val="single" w:color="DDDDDD" w:sz="1"/>
              <w:left w:val="single" w:color="DDDDDD" w:sz="1"/>
              <w:bottom w:val="single" w:color="DDDDDD" w:sz="1"/>
              <w:right w:val="single" w:color="DDDDDD" w:sz="1"/>
            </w:tcBorders>
          </w:tcPr>
          <w:p>
            <w:r>
              <w:rPr>
                <w:rFonts w:ascii="Arial" w:cs="Arial" w:eastAsia="Arial" w:hAnsi="Arial"/>
                <w:sz w:val="20"/>
                <w:szCs w:val="20"/>
              </w:rPr>
              <w:t xml:space="preserve"/>
            </w:r>
          </w:p>
        </w:tc>
      </w:tr>
      <w:tr>
        <w:tc>
          <w:tcPr>
            <w:tcW w:type="dxa" w:w="540"/>
            <w:tcBorders>
              <w:top w:val="single" w:color="DDDDDD" w:sz="1"/>
              <w:left w:val="single" w:color="DDDDDD" w:sz="1"/>
              <w:bottom w:val="single" w:color="DDDDDD" w:sz="1"/>
              <w:right w:val="single" w:color="DDDDDD" w:sz="1"/>
            </w:tcBorders>
            <w:shd w:fill="E8F5E9" w:val="clear"/>
          </w:tcPr>
          <w:p>
            <w:pPr>
              <w:jc w:val="center"/>
            </w:pPr>
            <w:r>
              <w:rPr>
                <w:rFonts w:ascii="Arial" w:cs="Arial" w:eastAsia="Arial" w:hAnsi="Arial"/>
                <w:sz w:val="20"/>
                <w:szCs w:val="20"/>
              </w:rPr>
              <w:t xml:space="preserve">☐</w:t>
            </w:r>
          </w:p>
        </w:tc>
        <w:tc>
          <w:tcPr>
            <w:tcW w:type="dxa" w:w="540"/>
            <w:tcBorders>
              <w:top w:val="single" w:color="DDDDDD" w:sz="1"/>
              <w:left w:val="single" w:color="DDDDDD" w:sz="1"/>
              <w:bottom w:val="single" w:color="DDDDDD" w:sz="1"/>
              <w:right w:val="single" w:color="DDDDDD" w:sz="1"/>
            </w:tcBorders>
            <w:shd w:fill="FFEBEE" w:val="clear"/>
          </w:tcPr>
          <w:p>
            <w:pPr>
              <w:jc w:val="center"/>
            </w:pPr>
            <w:r>
              <w:rPr>
                <w:rFonts w:ascii="Arial" w:cs="Arial" w:eastAsia="Arial" w:hAnsi="Arial"/>
                <w:sz w:val="20"/>
                <w:szCs w:val="20"/>
              </w:rPr>
              <w:t xml:space="preserve">☐</w:t>
            </w:r>
          </w:p>
        </w:tc>
        <w:tc>
          <w:tcPr>
            <w:tcW w:type="dxa" w:w="3900"/>
            <w:tcBorders>
              <w:top w:val="single" w:color="DDDDDD" w:sz="1"/>
              <w:left w:val="single" w:color="DDDDDD" w:sz="1"/>
              <w:bottom w:val="single" w:color="DDDDDD" w:sz="1"/>
              <w:right w:val="single" w:color="DDDDDD" w:sz="1"/>
            </w:tcBorders>
          </w:tcPr>
          <w:p>
            <w:r>
              <w:rPr>
                <w:rFonts w:ascii="Arial" w:cs="Arial" w:eastAsia="Arial" w:hAnsi="Arial"/>
                <w:sz w:val="19"/>
                <w:szCs w:val="19"/>
              </w:rPr>
              <w:t xml:space="preserve">Notice: Employee Rights Under the NLRA</w:t>
            </w:r>
          </w:p>
          <w:p>
            <w:pPr>
              <w:spacing w:before="24"/>
            </w:pPr>
            <w:r>
              <w:rPr>
                <w:rFonts w:ascii="Arial" w:cs="Arial" w:eastAsia="Arial" w:hAnsi="Arial"/>
                <w:i/>
                <w:iCs/>
                <w:color w:val="777777"/>
                <w:sz w:val="15"/>
                <w:szCs w:val="15"/>
              </w:rPr>
              <w:t xml:space="preserve">↳ Covers most private-sector employers — right to organize and bargain collectively</w:t>
            </w:r>
          </w:p>
        </w:tc>
        <w:tc>
          <w:tcPr>
            <w:tcW w:type="dxa" w:w="900"/>
            <w:tcBorders>
              <w:top w:val="single" w:color="DDDDDD" w:sz="1"/>
              <w:left w:val="single" w:color="DDDDDD" w:sz="1"/>
              <w:bottom w:val="single" w:color="DDDDDD" w:sz="1"/>
              <w:right w:val="single" w:color="DDDDDD" w:sz="1"/>
            </w:tcBorders>
            <w:shd w:fill="F0F0F0" w:val="clear"/>
          </w:tcPr>
          <w:p>
            <w:pPr>
              <w:jc w:val="center"/>
            </w:pPr>
            <w:r>
              <w:rPr>
                <w:rFonts w:ascii="Arial" w:cs="Arial" w:eastAsia="Arial" w:hAnsi="Arial"/>
                <w:sz w:val="17"/>
                <w:szCs w:val="17"/>
              </w:rPr>
              <w:t xml:space="preserve">🧱</w:t>
            </w:r>
          </w:p>
        </w:tc>
        <w:tc>
          <w:tcPr>
            <w:tcW w:type="dxa" w:w="1560"/>
            <w:tcBorders>
              <w:top w:val="single" w:color="DDDDDD" w:sz="1"/>
              <w:left w:val="single" w:color="DDDDDD" w:sz="1"/>
              <w:bottom w:val="single" w:color="DDDDDD" w:sz="1"/>
              <w:right w:val="single" w:color="DDDDDD" w:sz="1"/>
            </w:tcBorders>
          </w:tcPr>
          <w:p>
            <w:r>
              <w:rPr>
                <w:rFonts w:ascii="Arial" w:cs="Arial" w:eastAsia="Arial" w:hAnsi="Arial"/>
                <w:color w:val="444444"/>
                <w:sz w:val="16"/>
                <w:szCs w:val="16"/>
              </w:rPr>
              <w:t xml:space="preserve">NLRB</w:t>
            </w:r>
          </w:p>
        </w:tc>
        <w:tc>
          <w:tcPr>
            <w:tcW w:type="dxa" w:w="1440"/>
            <w:tcBorders>
              <w:top w:val="single" w:color="DDDDDD" w:sz="1"/>
              <w:left w:val="single" w:color="DDDDDD" w:sz="1"/>
              <w:bottom w:val="single" w:color="DDDDDD" w:sz="1"/>
              <w:right w:val="single" w:color="DDDDDD" w:sz="1"/>
            </w:tcBorders>
          </w:tcPr>
          <w:p>
            <w:hyperlink w:history="1" r:id="rIdi-swn4tqtng4c83dj3xhv">
              <w:r>
                <w:rPr>
                  <w:rFonts w:ascii="Arial" w:cs="Arial" w:eastAsia="Arial" w:hAnsi="Arial"/>
                  <w:color w:val="1565C0"/>
                  <w:sz w:val="17"/>
                  <w:szCs w:val="17"/>
                  <w:u w:val="single"/>
                </w:rPr>
                <w:t xml:space="preserve">NLRB page ↗</w:t>
              </w:r>
            </w:hyperlink>
          </w:p>
        </w:tc>
        <w:tc>
          <w:tcPr>
            <w:tcW w:type="dxa" w:w="660"/>
            <w:tcBorders>
              <w:top w:val="single" w:color="DDDDDD" w:sz="1"/>
              <w:left w:val="single" w:color="DDDDDD" w:sz="1"/>
              <w:bottom w:val="single" w:color="DDDDDD" w:sz="1"/>
              <w:right w:val="single" w:color="DDDDDD" w:sz="1"/>
            </w:tcBorders>
          </w:tcPr>
          <w:p>
            <w:r>
              <w:rPr>
                <w:rFonts w:ascii="Arial" w:cs="Arial" w:eastAsia="Arial" w:hAnsi="Arial"/>
                <w:sz w:val="20"/>
                <w:szCs w:val="20"/>
              </w:rPr>
              <w:t xml:space="preserve"/>
            </w:r>
          </w:p>
        </w:tc>
      </w:tr>
      <w:tr>
        <w:tc>
          <w:tcPr>
            <w:tcW w:type="dxa" w:w="540"/>
            <w:tcBorders>
              <w:top w:val="single" w:color="DDDDDD" w:sz="1"/>
              <w:left w:val="single" w:color="DDDDDD" w:sz="1"/>
              <w:bottom w:val="single" w:color="DDDDDD" w:sz="1"/>
              <w:right w:val="single" w:color="DDDDDD" w:sz="1"/>
            </w:tcBorders>
            <w:shd w:fill="E8F5E9" w:val="clear"/>
          </w:tcPr>
          <w:p>
            <w:pPr>
              <w:jc w:val="center"/>
            </w:pPr>
            <w:r>
              <w:rPr>
                <w:rFonts w:ascii="Arial" w:cs="Arial" w:eastAsia="Arial" w:hAnsi="Arial"/>
                <w:sz w:val="20"/>
                <w:szCs w:val="20"/>
              </w:rPr>
              <w:t xml:space="preserve">☐</w:t>
            </w:r>
          </w:p>
        </w:tc>
        <w:tc>
          <w:tcPr>
            <w:tcW w:type="dxa" w:w="540"/>
            <w:tcBorders>
              <w:top w:val="single" w:color="DDDDDD" w:sz="1"/>
              <w:left w:val="single" w:color="DDDDDD" w:sz="1"/>
              <w:bottom w:val="single" w:color="DDDDDD" w:sz="1"/>
              <w:right w:val="single" w:color="DDDDDD" w:sz="1"/>
            </w:tcBorders>
            <w:shd w:fill="FFEBEE" w:val="clear"/>
          </w:tcPr>
          <w:p>
            <w:pPr>
              <w:jc w:val="center"/>
            </w:pPr>
            <w:r>
              <w:rPr>
                <w:rFonts w:ascii="Arial" w:cs="Arial" w:eastAsia="Arial" w:hAnsi="Arial"/>
                <w:sz w:val="20"/>
                <w:szCs w:val="20"/>
              </w:rPr>
              <w:t xml:space="preserve">☐</w:t>
            </w:r>
          </w:p>
        </w:tc>
        <w:tc>
          <w:tcPr>
            <w:tcW w:type="dxa" w:w="3900"/>
            <w:tcBorders>
              <w:top w:val="single" w:color="DDDDDD" w:sz="1"/>
              <w:left w:val="single" w:color="DDDDDD" w:sz="1"/>
              <w:bottom w:val="single" w:color="DDDDDD" w:sz="1"/>
              <w:right w:val="single" w:color="DDDDDD" w:sz="1"/>
            </w:tcBorders>
          </w:tcPr>
          <w:p>
            <w:r>
              <w:rPr>
                <w:rFonts w:ascii="Arial" w:cs="Arial" w:eastAsia="Arial" w:hAnsi="Arial"/>
                <w:sz w:val="19"/>
                <w:szCs w:val="19"/>
              </w:rPr>
              <w:t xml:space="preserve">Federal Minimum Wage Notice</w:t>
            </w:r>
          </w:p>
          <w:p>
            <w:pPr>
              <w:spacing w:before="24"/>
            </w:pPr>
            <w:r>
              <w:rPr>
                <w:rFonts w:ascii="Arial" w:cs="Arial" w:eastAsia="Arial" w:hAnsi="Arial"/>
                <w:i/>
                <w:iCs/>
                <w:color w:val="777777"/>
                <w:sz w:val="15"/>
                <w:szCs w:val="15"/>
              </w:rPr>
              <w:t xml:space="preserve">↳ Display alongside the CA minimum wage poster</w:t>
            </w:r>
          </w:p>
        </w:tc>
        <w:tc>
          <w:tcPr>
            <w:tcW w:type="dxa" w:w="900"/>
            <w:tcBorders>
              <w:top w:val="single" w:color="DDDDDD" w:sz="1"/>
              <w:left w:val="single" w:color="DDDDDD" w:sz="1"/>
              <w:bottom w:val="single" w:color="DDDDDD" w:sz="1"/>
              <w:right w:val="single" w:color="DDDDDD" w:sz="1"/>
            </w:tcBorders>
            <w:shd w:fill="F0F0F0" w:val="clear"/>
          </w:tcPr>
          <w:p>
            <w:pPr>
              <w:jc w:val="center"/>
            </w:pPr>
            <w:r>
              <w:rPr>
                <w:rFonts w:ascii="Arial" w:cs="Arial" w:eastAsia="Arial" w:hAnsi="Arial"/>
                <w:sz w:val="17"/>
                <w:szCs w:val="17"/>
              </w:rPr>
              <w:t xml:space="preserve">🧱</w:t>
            </w:r>
          </w:p>
        </w:tc>
        <w:tc>
          <w:tcPr>
            <w:tcW w:type="dxa" w:w="1560"/>
            <w:tcBorders>
              <w:top w:val="single" w:color="DDDDDD" w:sz="1"/>
              <w:left w:val="single" w:color="DDDDDD" w:sz="1"/>
              <w:bottom w:val="single" w:color="DDDDDD" w:sz="1"/>
              <w:right w:val="single" w:color="DDDDDD" w:sz="1"/>
            </w:tcBorders>
          </w:tcPr>
          <w:p>
            <w:r>
              <w:rPr>
                <w:rFonts w:ascii="Arial" w:cs="Arial" w:eastAsia="Arial" w:hAnsi="Arial"/>
                <w:color w:val="444444"/>
                <w:sz w:val="16"/>
                <w:szCs w:val="16"/>
              </w:rPr>
              <w:t xml:space="preserve">U.S. DOL · FLSA</w:t>
            </w:r>
          </w:p>
        </w:tc>
        <w:tc>
          <w:tcPr>
            <w:tcW w:type="dxa" w:w="1440"/>
            <w:tcBorders>
              <w:top w:val="single" w:color="DDDDDD" w:sz="1"/>
              <w:left w:val="single" w:color="DDDDDD" w:sz="1"/>
              <w:bottom w:val="single" w:color="DDDDDD" w:sz="1"/>
              <w:right w:val="single" w:color="DDDDDD" w:sz="1"/>
            </w:tcBorders>
          </w:tcPr>
          <w:p>
            <w:hyperlink w:history="1" r:id="rIdqmefkys7dqemxwuxw4yto">
              <w:r>
                <w:rPr>
                  <w:rFonts w:ascii="Arial" w:cs="Arial" w:eastAsia="Arial" w:hAnsi="Arial"/>
                  <w:color w:val="1565C0"/>
                  <w:sz w:val="17"/>
                  <w:szCs w:val="17"/>
                  <w:u w:val="single"/>
                </w:rPr>
                <w:t xml:space="preserve">DOL posters ↗</w:t>
              </w:r>
            </w:hyperlink>
          </w:p>
        </w:tc>
        <w:tc>
          <w:tcPr>
            <w:tcW w:type="dxa" w:w="660"/>
            <w:tcBorders>
              <w:top w:val="single" w:color="DDDDDD" w:sz="1"/>
              <w:left w:val="single" w:color="DDDDDD" w:sz="1"/>
              <w:bottom w:val="single" w:color="DDDDDD" w:sz="1"/>
              <w:right w:val="single" w:color="DDDDDD" w:sz="1"/>
            </w:tcBorders>
          </w:tcPr>
          <w:p>
            <w:r>
              <w:rPr>
                <w:rFonts w:ascii="Arial" w:cs="Arial" w:eastAsia="Arial" w:hAnsi="Arial"/>
                <w:sz w:val="20"/>
                <w:szCs w:val="20"/>
              </w:rPr>
              <w:t xml:space="preserve"/>
            </w:r>
          </w:p>
        </w:tc>
      </w:tr>
    </w:tbl>
    <w:p>
      <w:pPr>
        <w:spacing w:after="60" w:before="60"/>
      </w:pPr>
      <w:r>
        <w:t xml:space="preserve"/>
      </w:r>
    </w:p>
    <w:p>
      <w:pPr>
        <w:pBdr>
          <w:bottom w:val="single" w:color="D4A017" w:sz="4"/>
        </w:pBdr>
        <w:shd w:fill="1A2744" w:val="clear"/>
        <w:spacing w:after="100" w:before="320"/>
      </w:pPr>
      <w:r>
        <w:rPr>
          <w:rFonts w:ascii="Arial" w:cs="Arial" w:eastAsia="Arial" w:hAnsi="Arial"/>
          <w:b/>
          <w:bCs/>
          <w:color w:val="D4A017"/>
          <w:sz w:val="22"/>
          <w:szCs w:val="22"/>
        </w:rPr>
        <w:t xml:space="preserve">V.  </w:t>
      </w:r>
      <w:r>
        <w:rPr>
          <w:rFonts w:ascii="Arial" w:cs="Arial" w:eastAsia="Arial" w:hAnsi="Arial"/>
          <w:b/>
          <w:bCs/>
          <w:color w:val="FFFFFF"/>
          <w:sz w:val="22"/>
          <w:szCs w:val="22"/>
        </w:rPr>
        <w:t xml:space="preserve">CONSTRUCTION-ONLY REQUIREMENTS</w:t>
      </w:r>
    </w:p>
    <w:tbl>
      <w:tblPr>
        <w:tblW w:type="dxa" w:w="9540"/>
        <w:tblBorders>
          <w:top w:val="single" w:color="auto" w:sz="4"/>
          <w:left w:val="single" w:color="auto" w:sz="4"/>
          <w:bottom w:val="single" w:color="auto" w:sz="4"/>
          <w:right w:val="single" w:color="auto" w:sz="4"/>
          <w:insideH w:val="single" w:color="auto" w:sz="4"/>
          <w:insideV w:val="single" w:color="auto" w:sz="4"/>
        </w:tblBorders>
      </w:tblPr>
      <w:tblGrid>
        <w:gridCol w:w="540"/>
        <w:gridCol w:w="540"/>
        <w:gridCol w:w="3900"/>
        <w:gridCol w:w="900"/>
        <w:gridCol w:w="1560"/>
        <w:gridCol w:w="1440"/>
        <w:gridCol w:w="660"/>
      </w:tblGrid>
      <w:tr>
        <w:trPr>
          <w:tblHeader/>
        </w:trPr>
        <w:tc>
          <w:tcPr>
            <w:tcW w:type="dxa" w:w="540"/>
            <w:tcBorders>
              <w:top w:val="single" w:color="DDDDDD" w:sz="1"/>
              <w:left w:val="single" w:color="DDDDDD" w:sz="1"/>
              <w:bottom w:val="single" w:color="DDDDDD" w:sz="1"/>
              <w:right w:val="single" w:color="DDDDDD" w:sz="1"/>
            </w:tcBorders>
            <w:shd w:fill="1A2744" w:val="clear"/>
          </w:tcPr>
          <w:p>
            <w:pPr>
              <w:jc w:val="center"/>
            </w:pPr>
            <w:r>
              <w:rPr>
                <w:rFonts w:ascii="Arial" w:cs="Arial" w:eastAsia="Arial" w:hAnsi="Arial"/>
                <w:b/>
                <w:bCs/>
                <w:color w:val="FFFFFF"/>
                <w:sz w:val="17"/>
                <w:szCs w:val="17"/>
              </w:rPr>
              <w:t xml:space="preserve">YES</w:t>
            </w:r>
          </w:p>
        </w:tc>
        <w:tc>
          <w:tcPr>
            <w:tcW w:type="dxa" w:w="540"/>
            <w:tcBorders>
              <w:top w:val="single" w:color="DDDDDD" w:sz="1"/>
              <w:left w:val="single" w:color="DDDDDD" w:sz="1"/>
              <w:bottom w:val="single" w:color="DDDDDD" w:sz="1"/>
              <w:right w:val="single" w:color="DDDDDD" w:sz="1"/>
            </w:tcBorders>
            <w:shd w:fill="1A2744" w:val="clear"/>
          </w:tcPr>
          <w:p>
            <w:pPr>
              <w:jc w:val="center"/>
            </w:pPr>
            <w:r>
              <w:rPr>
                <w:rFonts w:ascii="Arial" w:cs="Arial" w:eastAsia="Arial" w:hAnsi="Arial"/>
                <w:b/>
                <w:bCs/>
                <w:color w:val="FFFFFF"/>
                <w:sz w:val="17"/>
                <w:szCs w:val="17"/>
              </w:rPr>
              <w:t xml:space="preserve">NO</w:t>
            </w:r>
          </w:p>
        </w:tc>
        <w:tc>
          <w:tcPr>
            <w:tcW w:type="dxa" w:w="3900"/>
            <w:tcBorders>
              <w:top w:val="single" w:color="DDDDDD" w:sz="1"/>
              <w:left w:val="single" w:color="DDDDDD" w:sz="1"/>
              <w:bottom w:val="single" w:color="DDDDDD" w:sz="1"/>
              <w:right w:val="single" w:color="DDDDDD" w:sz="1"/>
            </w:tcBorders>
            <w:shd w:fill="1A2744" w:val="clear"/>
          </w:tcPr>
          <w:p>
            <w:pPr>
              <w:jc w:val="center"/>
            </w:pPr>
            <w:r>
              <w:rPr>
                <w:rFonts w:ascii="Arial" w:cs="Arial" w:eastAsia="Arial" w:hAnsi="Arial"/>
                <w:b/>
                <w:bCs/>
                <w:color w:val="FFFFFF"/>
                <w:sz w:val="17"/>
                <w:szCs w:val="17"/>
              </w:rPr>
              <w:t xml:space="preserve">Required Posting</w:t>
            </w:r>
          </w:p>
        </w:tc>
        <w:tc>
          <w:tcPr>
            <w:tcW w:type="dxa" w:w="900"/>
            <w:tcBorders>
              <w:top w:val="single" w:color="DDDDDD" w:sz="1"/>
              <w:left w:val="single" w:color="DDDDDD" w:sz="1"/>
              <w:bottom w:val="single" w:color="DDDDDD" w:sz="1"/>
              <w:right w:val="single" w:color="DDDDDD" w:sz="1"/>
            </w:tcBorders>
            <w:shd w:fill="1A2744" w:val="clear"/>
          </w:tcPr>
          <w:p>
            <w:pPr>
              <w:jc w:val="center"/>
            </w:pPr>
            <w:r>
              <w:rPr>
                <w:rFonts w:ascii="Arial" w:cs="Arial" w:eastAsia="Arial" w:hAnsi="Arial"/>
                <w:b/>
                <w:bCs/>
                <w:color w:val="FFFFFF"/>
                <w:sz w:val="17"/>
                <w:szCs w:val="17"/>
              </w:rPr>
              <w:t xml:space="preserve">Type</w:t>
            </w:r>
          </w:p>
        </w:tc>
        <w:tc>
          <w:tcPr>
            <w:tcW w:type="dxa" w:w="1560"/>
            <w:tcBorders>
              <w:top w:val="single" w:color="DDDDDD" w:sz="1"/>
              <w:left w:val="single" w:color="DDDDDD" w:sz="1"/>
              <w:bottom w:val="single" w:color="DDDDDD" w:sz="1"/>
              <w:right w:val="single" w:color="DDDDDD" w:sz="1"/>
            </w:tcBorders>
            <w:shd w:fill="1A2744" w:val="clear"/>
          </w:tcPr>
          <w:p>
            <w:pPr>
              <w:jc w:val="center"/>
            </w:pPr>
            <w:r>
              <w:rPr>
                <w:rFonts w:ascii="Arial" w:cs="Arial" w:eastAsia="Arial" w:hAnsi="Arial"/>
                <w:b/>
                <w:bCs/>
                <w:color w:val="FFFFFF"/>
                <w:sz w:val="17"/>
                <w:szCs w:val="17"/>
              </w:rPr>
              <w:t xml:space="preserve">Agency / Citation</w:t>
            </w:r>
          </w:p>
        </w:tc>
        <w:tc>
          <w:tcPr>
            <w:tcW w:type="dxa" w:w="1440"/>
            <w:tcBorders>
              <w:top w:val="single" w:color="DDDDDD" w:sz="1"/>
              <w:left w:val="single" w:color="DDDDDD" w:sz="1"/>
              <w:bottom w:val="single" w:color="DDDDDD" w:sz="1"/>
              <w:right w:val="single" w:color="DDDDDD" w:sz="1"/>
            </w:tcBorders>
            <w:shd w:fill="1A2744" w:val="clear"/>
          </w:tcPr>
          <w:p>
            <w:pPr>
              <w:jc w:val="center"/>
            </w:pPr>
            <w:r>
              <w:rPr>
                <w:rFonts w:ascii="Arial" w:cs="Arial" w:eastAsia="Arial" w:hAnsi="Arial"/>
                <w:b/>
                <w:bCs/>
                <w:color w:val="FFFFFF"/>
                <w:sz w:val="17"/>
                <w:szCs w:val="17"/>
              </w:rPr>
              <w:t xml:space="preserve">Free Download</w:t>
            </w:r>
          </w:p>
        </w:tc>
        <w:tc>
          <w:tcPr>
            <w:tcW w:type="dxa" w:w="660"/>
            <w:tcBorders>
              <w:top w:val="single" w:color="DDDDDD" w:sz="1"/>
              <w:left w:val="single" w:color="DDDDDD" w:sz="1"/>
              <w:bottom w:val="single" w:color="DDDDDD" w:sz="1"/>
              <w:right w:val="single" w:color="DDDDDD" w:sz="1"/>
            </w:tcBorders>
            <w:shd w:fill="1A2744" w:val="clear"/>
          </w:tcPr>
          <w:p>
            <w:pPr>
              <w:jc w:val="center"/>
            </w:pPr>
            <w:r>
              <w:rPr>
                <w:rFonts w:ascii="Arial" w:cs="Arial" w:eastAsia="Arial" w:hAnsi="Arial"/>
                <w:b/>
                <w:bCs/>
                <w:color w:val="FFFFFF"/>
                <w:sz w:val="17"/>
                <w:szCs w:val="17"/>
              </w:rPr>
              <w:t xml:space="preserve">Notes</w:t>
            </w:r>
          </w:p>
        </w:tc>
      </w:tr>
      <w:tr>
        <w:tc>
          <w:tcPr>
            <w:tcW w:type="dxa" w:w="540"/>
            <w:tcBorders>
              <w:top w:val="single" w:color="DDDDDD" w:sz="1"/>
              <w:left w:val="single" w:color="DDDDDD" w:sz="1"/>
              <w:bottom w:val="single" w:color="DDDDDD" w:sz="1"/>
              <w:right w:val="single" w:color="DDDDDD" w:sz="1"/>
            </w:tcBorders>
            <w:shd w:fill="E8F5E9" w:val="clear"/>
          </w:tcPr>
          <w:p>
            <w:pPr>
              <w:jc w:val="center"/>
            </w:pPr>
            <w:r>
              <w:rPr>
                <w:rFonts w:ascii="Arial" w:cs="Arial" w:eastAsia="Arial" w:hAnsi="Arial"/>
                <w:sz w:val="20"/>
                <w:szCs w:val="20"/>
              </w:rPr>
              <w:t xml:space="preserve">☐</w:t>
            </w:r>
          </w:p>
        </w:tc>
        <w:tc>
          <w:tcPr>
            <w:tcW w:type="dxa" w:w="540"/>
            <w:tcBorders>
              <w:top w:val="single" w:color="DDDDDD" w:sz="1"/>
              <w:left w:val="single" w:color="DDDDDD" w:sz="1"/>
              <w:bottom w:val="single" w:color="DDDDDD" w:sz="1"/>
              <w:right w:val="single" w:color="DDDDDD" w:sz="1"/>
            </w:tcBorders>
            <w:shd w:fill="FFEBEE" w:val="clear"/>
          </w:tcPr>
          <w:p>
            <w:pPr>
              <w:jc w:val="center"/>
            </w:pPr>
            <w:r>
              <w:rPr>
                <w:rFonts w:ascii="Arial" w:cs="Arial" w:eastAsia="Arial" w:hAnsi="Arial"/>
                <w:sz w:val="20"/>
                <w:szCs w:val="20"/>
              </w:rPr>
              <w:t xml:space="preserve">☐</w:t>
            </w:r>
          </w:p>
        </w:tc>
        <w:tc>
          <w:tcPr>
            <w:tcW w:type="dxa" w:w="3900"/>
            <w:tcBorders>
              <w:top w:val="single" w:color="DDDDDD" w:sz="1"/>
              <w:left w:val="single" w:color="DDDDDD" w:sz="1"/>
              <w:bottom w:val="single" w:color="DDDDDD" w:sz="1"/>
              <w:right w:val="single" w:color="DDDDDD" w:sz="1"/>
            </w:tcBorders>
          </w:tcPr>
          <w:p>
            <w:r>
              <w:rPr>
                <w:rFonts w:ascii="Arial" w:cs="Arial" w:eastAsia="Arial" w:hAnsi="Arial"/>
                <w:sz w:val="19"/>
                <w:szCs w:val="19"/>
              </w:rPr>
              <w:t xml:space="preserve">Code of Safe Practices</w:t>
            </w:r>
          </w:p>
          <w:p>
            <w:pPr>
              <w:spacing w:before="24"/>
            </w:pPr>
            <w:r>
              <w:rPr>
                <w:rFonts w:ascii="Arial" w:cs="Arial" w:eastAsia="Arial" w:hAnsi="Arial"/>
                <w:i/>
                <w:iCs/>
                <w:color w:val="777777"/>
                <w:sz w:val="15"/>
                <w:szCs w:val="15"/>
              </w:rPr>
              <w:t xml:space="preserve">↳ Must be available on-site; often cited during Cal/OSHA inspections</w:t>
            </w:r>
          </w:p>
        </w:tc>
        <w:tc>
          <w:tcPr>
            <w:tcW w:type="dxa" w:w="900"/>
            <w:tcBorders>
              <w:top w:val="single" w:color="DDDDDD" w:sz="1"/>
              <w:left w:val="single" w:color="DDDDDD" w:sz="1"/>
              <w:bottom w:val="single" w:color="DDDDDD" w:sz="1"/>
              <w:right w:val="single" w:color="DDDDDD" w:sz="1"/>
            </w:tcBorders>
            <w:shd w:fill="F0F0F0" w:val="clear"/>
          </w:tcPr>
          <w:p>
            <w:pPr>
              <w:jc w:val="center"/>
            </w:pPr>
            <w:r>
              <w:rPr>
                <w:rFonts w:ascii="Arial" w:cs="Arial" w:eastAsia="Arial" w:hAnsi="Arial"/>
                <w:sz w:val="17"/>
                <w:szCs w:val="17"/>
              </w:rPr>
              <w:t xml:space="preserve">🧱</w:t>
            </w:r>
          </w:p>
        </w:tc>
        <w:tc>
          <w:tcPr>
            <w:tcW w:type="dxa" w:w="1560"/>
            <w:tcBorders>
              <w:top w:val="single" w:color="DDDDDD" w:sz="1"/>
              <w:left w:val="single" w:color="DDDDDD" w:sz="1"/>
              <w:bottom w:val="single" w:color="DDDDDD" w:sz="1"/>
              <w:right w:val="single" w:color="DDDDDD" w:sz="1"/>
            </w:tcBorders>
          </w:tcPr>
          <w:p>
            <w:r>
              <w:rPr>
                <w:rFonts w:ascii="Arial" w:cs="Arial" w:eastAsia="Arial" w:hAnsi="Arial"/>
                <w:color w:val="444444"/>
                <w:sz w:val="16"/>
                <w:szCs w:val="16"/>
              </w:rPr>
              <w:t xml:space="preserve">Cal/OSHA · Title 8</w:t>
            </w:r>
          </w:p>
        </w:tc>
        <w:tc>
          <w:tcPr>
            <w:tcW w:type="dxa" w:w="1440"/>
            <w:tcBorders>
              <w:top w:val="single" w:color="DDDDDD" w:sz="1"/>
              <w:left w:val="single" w:color="DDDDDD" w:sz="1"/>
              <w:bottom w:val="single" w:color="DDDDDD" w:sz="1"/>
              <w:right w:val="single" w:color="DDDDDD" w:sz="1"/>
            </w:tcBorders>
          </w:tcPr>
          <w:p>
            <w:r>
              <w:rPr>
                <w:rFonts w:ascii="Arial" w:cs="Arial" w:eastAsia="Arial" w:hAnsi="Arial"/>
                <w:i/>
                <w:iCs/>
                <w:color w:val="999999"/>
                <w:sz w:val="15"/>
                <w:szCs w:val="15"/>
              </w:rPr>
              <w:t xml:space="preserve">See agency</w:t>
            </w:r>
          </w:p>
        </w:tc>
        <w:tc>
          <w:tcPr>
            <w:tcW w:type="dxa" w:w="660"/>
            <w:tcBorders>
              <w:top w:val="single" w:color="DDDDDD" w:sz="1"/>
              <w:left w:val="single" w:color="DDDDDD" w:sz="1"/>
              <w:bottom w:val="single" w:color="DDDDDD" w:sz="1"/>
              <w:right w:val="single" w:color="DDDDDD" w:sz="1"/>
            </w:tcBorders>
          </w:tcPr>
          <w:p>
            <w:r>
              <w:rPr>
                <w:rFonts w:ascii="Arial" w:cs="Arial" w:eastAsia="Arial" w:hAnsi="Arial"/>
                <w:sz w:val="20"/>
                <w:szCs w:val="20"/>
              </w:rPr>
              <w:t xml:space="preserve"/>
            </w:r>
          </w:p>
        </w:tc>
      </w:tr>
      <w:tr>
        <w:tc>
          <w:tcPr>
            <w:tcW w:type="dxa" w:w="540"/>
            <w:tcBorders>
              <w:top w:val="single" w:color="DDDDDD" w:sz="1"/>
              <w:left w:val="single" w:color="DDDDDD" w:sz="1"/>
              <w:bottom w:val="single" w:color="DDDDDD" w:sz="1"/>
              <w:right w:val="single" w:color="DDDDDD" w:sz="1"/>
            </w:tcBorders>
            <w:shd w:fill="E8F5E9" w:val="clear"/>
          </w:tcPr>
          <w:p>
            <w:pPr>
              <w:jc w:val="center"/>
            </w:pPr>
            <w:r>
              <w:rPr>
                <w:rFonts w:ascii="Arial" w:cs="Arial" w:eastAsia="Arial" w:hAnsi="Arial"/>
                <w:sz w:val="20"/>
                <w:szCs w:val="20"/>
              </w:rPr>
              <w:t xml:space="preserve">☐</w:t>
            </w:r>
          </w:p>
        </w:tc>
        <w:tc>
          <w:tcPr>
            <w:tcW w:type="dxa" w:w="540"/>
            <w:tcBorders>
              <w:top w:val="single" w:color="DDDDDD" w:sz="1"/>
              <w:left w:val="single" w:color="DDDDDD" w:sz="1"/>
              <w:bottom w:val="single" w:color="DDDDDD" w:sz="1"/>
              <w:right w:val="single" w:color="DDDDDD" w:sz="1"/>
            </w:tcBorders>
            <w:shd w:fill="FFEBEE" w:val="clear"/>
          </w:tcPr>
          <w:p>
            <w:pPr>
              <w:jc w:val="center"/>
            </w:pPr>
            <w:r>
              <w:rPr>
                <w:rFonts w:ascii="Arial" w:cs="Arial" w:eastAsia="Arial" w:hAnsi="Arial"/>
                <w:sz w:val="20"/>
                <w:szCs w:val="20"/>
              </w:rPr>
              <w:t xml:space="preserve">☐</w:t>
            </w:r>
          </w:p>
        </w:tc>
        <w:tc>
          <w:tcPr>
            <w:tcW w:type="dxa" w:w="3900"/>
            <w:tcBorders>
              <w:top w:val="single" w:color="DDDDDD" w:sz="1"/>
              <w:left w:val="single" w:color="DDDDDD" w:sz="1"/>
              <w:bottom w:val="single" w:color="DDDDDD" w:sz="1"/>
              <w:right w:val="single" w:color="DDDDDD" w:sz="1"/>
            </w:tcBorders>
          </w:tcPr>
          <w:p>
            <w:r>
              <w:rPr>
                <w:rFonts w:ascii="Arial" w:cs="Arial" w:eastAsia="Arial" w:hAnsi="Arial"/>
                <w:sz w:val="19"/>
                <w:szCs w:val="19"/>
              </w:rPr>
              <w:t xml:space="preserve">Prevailing Wage Determination (Public Works Only)</w:t>
            </w:r>
          </w:p>
          <w:p>
            <w:pPr>
              <w:spacing w:before="24"/>
            </w:pPr>
            <w:r>
              <w:rPr>
                <w:rFonts w:ascii="Arial" w:cs="Arial" w:eastAsia="Arial" w:hAnsi="Arial"/>
                <w:i/>
                <w:iCs/>
                <w:color w:val="777777"/>
                <w:sz w:val="15"/>
                <w:szCs w:val="15"/>
              </w:rPr>
              <w:t xml:space="preserve">↳ Required at each jobsite performing public work — must be the current determination</w:t>
            </w:r>
          </w:p>
        </w:tc>
        <w:tc>
          <w:tcPr>
            <w:tcW w:type="dxa" w:w="900"/>
            <w:tcBorders>
              <w:top w:val="single" w:color="DDDDDD" w:sz="1"/>
              <w:left w:val="single" w:color="DDDDDD" w:sz="1"/>
              <w:bottom w:val="single" w:color="DDDDDD" w:sz="1"/>
              <w:right w:val="single" w:color="DDDDDD" w:sz="1"/>
            </w:tcBorders>
            <w:shd w:fill="F0F0F0" w:val="clear"/>
          </w:tcPr>
          <w:p>
            <w:pPr>
              <w:jc w:val="center"/>
            </w:pPr>
            <w:r>
              <w:rPr>
                <w:rFonts w:ascii="Arial" w:cs="Arial" w:eastAsia="Arial" w:hAnsi="Arial"/>
                <w:sz w:val="17"/>
                <w:szCs w:val="17"/>
              </w:rPr>
              <w:t xml:space="preserve">🧱</w:t>
            </w:r>
          </w:p>
        </w:tc>
        <w:tc>
          <w:tcPr>
            <w:tcW w:type="dxa" w:w="1560"/>
            <w:tcBorders>
              <w:top w:val="single" w:color="DDDDDD" w:sz="1"/>
              <w:left w:val="single" w:color="DDDDDD" w:sz="1"/>
              <w:bottom w:val="single" w:color="DDDDDD" w:sz="1"/>
              <w:right w:val="single" w:color="DDDDDD" w:sz="1"/>
            </w:tcBorders>
          </w:tcPr>
          <w:p>
            <w:r>
              <w:rPr>
                <w:rFonts w:ascii="Arial" w:cs="Arial" w:eastAsia="Arial" w:hAnsi="Arial"/>
                <w:color w:val="444444"/>
                <w:sz w:val="16"/>
                <w:szCs w:val="16"/>
              </w:rPr>
              <w:t xml:space="preserve">CA DIR / DLSE</w:t>
            </w:r>
          </w:p>
        </w:tc>
        <w:tc>
          <w:tcPr>
            <w:tcW w:type="dxa" w:w="1440"/>
            <w:tcBorders>
              <w:top w:val="single" w:color="DDDDDD" w:sz="1"/>
              <w:left w:val="single" w:color="DDDDDD" w:sz="1"/>
              <w:bottom w:val="single" w:color="DDDDDD" w:sz="1"/>
              <w:right w:val="single" w:color="DDDDDD" w:sz="1"/>
            </w:tcBorders>
          </w:tcPr>
          <w:p>
            <w:r>
              <w:rPr>
                <w:rFonts w:ascii="Arial" w:cs="Arial" w:eastAsia="Arial" w:hAnsi="Arial"/>
                <w:i/>
                <w:iCs/>
                <w:color w:val="999999"/>
                <w:sz w:val="15"/>
                <w:szCs w:val="15"/>
              </w:rPr>
              <w:t xml:space="preserve">See agency</w:t>
            </w:r>
          </w:p>
        </w:tc>
        <w:tc>
          <w:tcPr>
            <w:tcW w:type="dxa" w:w="660"/>
            <w:tcBorders>
              <w:top w:val="single" w:color="DDDDDD" w:sz="1"/>
              <w:left w:val="single" w:color="DDDDDD" w:sz="1"/>
              <w:bottom w:val="single" w:color="DDDDDD" w:sz="1"/>
              <w:right w:val="single" w:color="DDDDDD" w:sz="1"/>
            </w:tcBorders>
          </w:tcPr>
          <w:p>
            <w:r>
              <w:rPr>
                <w:rFonts w:ascii="Arial" w:cs="Arial" w:eastAsia="Arial" w:hAnsi="Arial"/>
                <w:sz w:val="20"/>
                <w:szCs w:val="20"/>
              </w:rPr>
              <w:t xml:space="preserve"/>
            </w:r>
          </w:p>
        </w:tc>
      </w:tr>
      <w:tr>
        <w:tc>
          <w:tcPr>
            <w:tcW w:type="dxa" w:w="540"/>
            <w:tcBorders>
              <w:top w:val="single" w:color="DDDDDD" w:sz="1"/>
              <w:left w:val="single" w:color="DDDDDD" w:sz="1"/>
              <w:bottom w:val="single" w:color="DDDDDD" w:sz="1"/>
              <w:right w:val="single" w:color="DDDDDD" w:sz="1"/>
            </w:tcBorders>
            <w:shd w:fill="E8F5E9" w:val="clear"/>
          </w:tcPr>
          <w:p>
            <w:pPr>
              <w:jc w:val="center"/>
            </w:pPr>
            <w:r>
              <w:rPr>
                <w:rFonts w:ascii="Arial" w:cs="Arial" w:eastAsia="Arial" w:hAnsi="Arial"/>
                <w:sz w:val="20"/>
                <w:szCs w:val="20"/>
              </w:rPr>
              <w:t xml:space="preserve">☐</w:t>
            </w:r>
          </w:p>
        </w:tc>
        <w:tc>
          <w:tcPr>
            <w:tcW w:type="dxa" w:w="540"/>
            <w:tcBorders>
              <w:top w:val="single" w:color="DDDDDD" w:sz="1"/>
              <w:left w:val="single" w:color="DDDDDD" w:sz="1"/>
              <w:bottom w:val="single" w:color="DDDDDD" w:sz="1"/>
              <w:right w:val="single" w:color="DDDDDD" w:sz="1"/>
            </w:tcBorders>
            <w:shd w:fill="FFEBEE" w:val="clear"/>
          </w:tcPr>
          <w:p>
            <w:pPr>
              <w:jc w:val="center"/>
            </w:pPr>
            <w:r>
              <w:rPr>
                <w:rFonts w:ascii="Arial" w:cs="Arial" w:eastAsia="Arial" w:hAnsi="Arial"/>
                <w:sz w:val="20"/>
                <w:szCs w:val="20"/>
              </w:rPr>
              <w:t xml:space="preserve">☐</w:t>
            </w:r>
          </w:p>
        </w:tc>
        <w:tc>
          <w:tcPr>
            <w:tcW w:type="dxa" w:w="3900"/>
            <w:tcBorders>
              <w:top w:val="single" w:color="DDDDDD" w:sz="1"/>
              <w:left w:val="single" w:color="DDDDDD" w:sz="1"/>
              <w:bottom w:val="single" w:color="DDDDDD" w:sz="1"/>
              <w:right w:val="single" w:color="DDDDDD" w:sz="1"/>
            </w:tcBorders>
          </w:tcPr>
          <w:p>
            <w:r>
              <w:rPr>
                <w:rFonts w:ascii="Arial" w:cs="Arial" w:eastAsia="Arial" w:hAnsi="Arial"/>
                <w:sz w:val="19"/>
                <w:szCs w:val="19"/>
              </w:rPr>
              <w:t xml:space="preserve">Cal/OSHA Special Industry Postings — Construction</w:t>
            </w:r>
          </w:p>
          <w:p>
            <w:pPr>
              <w:spacing w:before="24"/>
            </w:pPr>
            <w:r>
              <w:rPr>
                <w:rFonts w:ascii="Arial" w:cs="Arial" w:eastAsia="Arial" w:hAnsi="Arial"/>
                <w:i/>
                <w:iCs/>
                <w:color w:val="777777"/>
                <w:sz w:val="15"/>
                <w:szCs w:val="15"/>
              </w:rPr>
              <w:t xml:space="preserve">↳ Scaffolding, trenching, fall protection, and other high-hazard construction requirements</w:t>
            </w:r>
          </w:p>
        </w:tc>
        <w:tc>
          <w:tcPr>
            <w:tcW w:type="dxa" w:w="900"/>
            <w:tcBorders>
              <w:top w:val="single" w:color="DDDDDD" w:sz="1"/>
              <w:left w:val="single" w:color="DDDDDD" w:sz="1"/>
              <w:bottom w:val="single" w:color="DDDDDD" w:sz="1"/>
              <w:right w:val="single" w:color="DDDDDD" w:sz="1"/>
            </w:tcBorders>
            <w:shd w:fill="F0F0F0" w:val="clear"/>
          </w:tcPr>
          <w:p>
            <w:pPr>
              <w:jc w:val="center"/>
            </w:pPr>
            <w:r>
              <w:rPr>
                <w:rFonts w:ascii="Arial" w:cs="Arial" w:eastAsia="Arial" w:hAnsi="Arial"/>
                <w:sz w:val="17"/>
                <w:szCs w:val="17"/>
              </w:rPr>
              <w:t xml:space="preserve">🧱</w:t>
            </w:r>
          </w:p>
        </w:tc>
        <w:tc>
          <w:tcPr>
            <w:tcW w:type="dxa" w:w="1560"/>
            <w:tcBorders>
              <w:top w:val="single" w:color="DDDDDD" w:sz="1"/>
              <w:left w:val="single" w:color="DDDDDD" w:sz="1"/>
              <w:bottom w:val="single" w:color="DDDDDD" w:sz="1"/>
              <w:right w:val="single" w:color="DDDDDD" w:sz="1"/>
            </w:tcBorders>
          </w:tcPr>
          <w:p>
            <w:r>
              <w:rPr>
                <w:rFonts w:ascii="Arial" w:cs="Arial" w:eastAsia="Arial" w:hAnsi="Arial"/>
                <w:color w:val="444444"/>
                <w:sz w:val="16"/>
                <w:szCs w:val="16"/>
              </w:rPr>
              <w:t xml:space="preserve">Cal/OSHA · Varies</w:t>
            </w:r>
          </w:p>
        </w:tc>
        <w:tc>
          <w:tcPr>
            <w:tcW w:type="dxa" w:w="1440"/>
            <w:tcBorders>
              <w:top w:val="single" w:color="DDDDDD" w:sz="1"/>
              <w:left w:val="single" w:color="DDDDDD" w:sz="1"/>
              <w:bottom w:val="single" w:color="DDDDDD" w:sz="1"/>
              <w:right w:val="single" w:color="DDDDDD" w:sz="1"/>
            </w:tcBorders>
          </w:tcPr>
          <w:p>
            <w:hyperlink w:history="1" r:id="rIdv-1m8ygxuysg4x2di5cxr">
              <w:r>
                <w:rPr>
                  <w:rFonts w:ascii="Arial" w:cs="Arial" w:eastAsia="Arial" w:hAnsi="Arial"/>
                  <w:color w:val="1565C0"/>
                  <w:sz w:val="17"/>
                  <w:szCs w:val="17"/>
                  <w:u w:val="single"/>
                </w:rPr>
                <w:t xml:space="preserve">Cal/OSHA pubs ↗</w:t>
              </w:r>
            </w:hyperlink>
          </w:p>
        </w:tc>
        <w:tc>
          <w:tcPr>
            <w:tcW w:type="dxa" w:w="660"/>
            <w:tcBorders>
              <w:top w:val="single" w:color="DDDDDD" w:sz="1"/>
              <w:left w:val="single" w:color="DDDDDD" w:sz="1"/>
              <w:bottom w:val="single" w:color="DDDDDD" w:sz="1"/>
              <w:right w:val="single" w:color="DDDDDD" w:sz="1"/>
            </w:tcBorders>
          </w:tcPr>
          <w:p>
            <w:r>
              <w:rPr>
                <w:rFonts w:ascii="Arial" w:cs="Arial" w:eastAsia="Arial" w:hAnsi="Arial"/>
                <w:sz w:val="20"/>
                <w:szCs w:val="20"/>
              </w:rPr>
              <w:t xml:space="preserve"/>
            </w:r>
          </w:p>
        </w:tc>
      </w:tr>
    </w:tbl>
    <w:p>
      <w:pPr>
        <w:spacing w:after="60" w:before="60"/>
      </w:pPr>
      <w:r>
        <w:t xml:space="preserve"/>
      </w:r>
    </w:p>
    <w:p>
      <w:pPr>
        <w:pBdr>
          <w:bottom w:val="single" w:color="D4A017" w:sz="4"/>
        </w:pBdr>
        <w:shd w:fill="1A2744" w:val="clear"/>
        <w:spacing w:after="100" w:before="320"/>
      </w:pPr>
      <w:r>
        <w:rPr>
          <w:rFonts w:ascii="Arial" w:cs="Arial" w:eastAsia="Arial" w:hAnsi="Arial"/>
          <w:b/>
          <w:bCs/>
          <w:color w:val="D4A017"/>
          <w:sz w:val="22"/>
          <w:szCs w:val="22"/>
        </w:rPr>
        <w:t xml:space="preserve">VI.  </w:t>
      </w:r>
      <w:r>
        <w:rPr>
          <w:rFonts w:ascii="Arial" w:cs="Arial" w:eastAsia="Arial" w:hAnsi="Arial"/>
          <w:b/>
          <w:bCs/>
          <w:color w:val="FFFFFF"/>
          <w:sz w:val="22"/>
          <w:szCs w:val="22"/>
        </w:rPr>
        <w:t xml:space="preserve">INDUSTRY-SPECIFIC (Post if Applicable)</w:t>
      </w:r>
    </w:p>
    <w:tbl>
      <w:tblPr>
        <w:tblW w:type="dxa" w:w="9540"/>
        <w:tblBorders>
          <w:top w:val="single" w:color="auto" w:sz="4"/>
          <w:left w:val="single" w:color="auto" w:sz="4"/>
          <w:bottom w:val="single" w:color="auto" w:sz="4"/>
          <w:right w:val="single" w:color="auto" w:sz="4"/>
          <w:insideH w:val="single" w:color="auto" w:sz="4"/>
          <w:insideV w:val="single" w:color="auto" w:sz="4"/>
        </w:tblBorders>
      </w:tblPr>
      <w:tblGrid>
        <w:gridCol w:w="540"/>
        <w:gridCol w:w="540"/>
        <w:gridCol w:w="3900"/>
        <w:gridCol w:w="900"/>
        <w:gridCol w:w="1560"/>
        <w:gridCol w:w="1440"/>
        <w:gridCol w:w="660"/>
      </w:tblGrid>
      <w:tr>
        <w:trPr>
          <w:tblHeader/>
        </w:trPr>
        <w:tc>
          <w:tcPr>
            <w:tcW w:type="dxa" w:w="540"/>
            <w:tcBorders>
              <w:top w:val="single" w:color="DDDDDD" w:sz="1"/>
              <w:left w:val="single" w:color="DDDDDD" w:sz="1"/>
              <w:bottom w:val="single" w:color="DDDDDD" w:sz="1"/>
              <w:right w:val="single" w:color="DDDDDD" w:sz="1"/>
            </w:tcBorders>
            <w:shd w:fill="1A2744" w:val="clear"/>
          </w:tcPr>
          <w:p>
            <w:pPr>
              <w:jc w:val="center"/>
            </w:pPr>
            <w:r>
              <w:rPr>
                <w:rFonts w:ascii="Arial" w:cs="Arial" w:eastAsia="Arial" w:hAnsi="Arial"/>
                <w:b/>
                <w:bCs/>
                <w:color w:val="FFFFFF"/>
                <w:sz w:val="17"/>
                <w:szCs w:val="17"/>
              </w:rPr>
              <w:t xml:space="preserve">YES</w:t>
            </w:r>
          </w:p>
        </w:tc>
        <w:tc>
          <w:tcPr>
            <w:tcW w:type="dxa" w:w="540"/>
            <w:tcBorders>
              <w:top w:val="single" w:color="DDDDDD" w:sz="1"/>
              <w:left w:val="single" w:color="DDDDDD" w:sz="1"/>
              <w:bottom w:val="single" w:color="DDDDDD" w:sz="1"/>
              <w:right w:val="single" w:color="DDDDDD" w:sz="1"/>
            </w:tcBorders>
            <w:shd w:fill="1A2744" w:val="clear"/>
          </w:tcPr>
          <w:p>
            <w:pPr>
              <w:jc w:val="center"/>
            </w:pPr>
            <w:r>
              <w:rPr>
                <w:rFonts w:ascii="Arial" w:cs="Arial" w:eastAsia="Arial" w:hAnsi="Arial"/>
                <w:b/>
                <w:bCs/>
                <w:color w:val="FFFFFF"/>
                <w:sz w:val="17"/>
                <w:szCs w:val="17"/>
              </w:rPr>
              <w:t xml:space="preserve">NO</w:t>
            </w:r>
          </w:p>
        </w:tc>
        <w:tc>
          <w:tcPr>
            <w:tcW w:type="dxa" w:w="3900"/>
            <w:tcBorders>
              <w:top w:val="single" w:color="DDDDDD" w:sz="1"/>
              <w:left w:val="single" w:color="DDDDDD" w:sz="1"/>
              <w:bottom w:val="single" w:color="DDDDDD" w:sz="1"/>
              <w:right w:val="single" w:color="DDDDDD" w:sz="1"/>
            </w:tcBorders>
            <w:shd w:fill="1A2744" w:val="clear"/>
          </w:tcPr>
          <w:p>
            <w:pPr>
              <w:jc w:val="center"/>
            </w:pPr>
            <w:r>
              <w:rPr>
                <w:rFonts w:ascii="Arial" w:cs="Arial" w:eastAsia="Arial" w:hAnsi="Arial"/>
                <w:b/>
                <w:bCs/>
                <w:color w:val="FFFFFF"/>
                <w:sz w:val="17"/>
                <w:szCs w:val="17"/>
              </w:rPr>
              <w:t xml:space="preserve">Required Posting</w:t>
            </w:r>
          </w:p>
        </w:tc>
        <w:tc>
          <w:tcPr>
            <w:tcW w:type="dxa" w:w="900"/>
            <w:tcBorders>
              <w:top w:val="single" w:color="DDDDDD" w:sz="1"/>
              <w:left w:val="single" w:color="DDDDDD" w:sz="1"/>
              <w:bottom w:val="single" w:color="DDDDDD" w:sz="1"/>
              <w:right w:val="single" w:color="DDDDDD" w:sz="1"/>
            </w:tcBorders>
            <w:shd w:fill="1A2744" w:val="clear"/>
          </w:tcPr>
          <w:p>
            <w:pPr>
              <w:jc w:val="center"/>
            </w:pPr>
            <w:r>
              <w:rPr>
                <w:rFonts w:ascii="Arial" w:cs="Arial" w:eastAsia="Arial" w:hAnsi="Arial"/>
                <w:b/>
                <w:bCs/>
                <w:color w:val="FFFFFF"/>
                <w:sz w:val="17"/>
                <w:szCs w:val="17"/>
              </w:rPr>
              <w:t xml:space="preserve">Type</w:t>
            </w:r>
          </w:p>
        </w:tc>
        <w:tc>
          <w:tcPr>
            <w:tcW w:type="dxa" w:w="1560"/>
            <w:tcBorders>
              <w:top w:val="single" w:color="DDDDDD" w:sz="1"/>
              <w:left w:val="single" w:color="DDDDDD" w:sz="1"/>
              <w:bottom w:val="single" w:color="DDDDDD" w:sz="1"/>
              <w:right w:val="single" w:color="DDDDDD" w:sz="1"/>
            </w:tcBorders>
            <w:shd w:fill="1A2744" w:val="clear"/>
          </w:tcPr>
          <w:p>
            <w:pPr>
              <w:jc w:val="center"/>
            </w:pPr>
            <w:r>
              <w:rPr>
                <w:rFonts w:ascii="Arial" w:cs="Arial" w:eastAsia="Arial" w:hAnsi="Arial"/>
                <w:b/>
                <w:bCs/>
                <w:color w:val="FFFFFF"/>
                <w:sz w:val="17"/>
                <w:szCs w:val="17"/>
              </w:rPr>
              <w:t xml:space="preserve">Agency / Citation</w:t>
            </w:r>
          </w:p>
        </w:tc>
        <w:tc>
          <w:tcPr>
            <w:tcW w:type="dxa" w:w="1440"/>
            <w:tcBorders>
              <w:top w:val="single" w:color="DDDDDD" w:sz="1"/>
              <w:left w:val="single" w:color="DDDDDD" w:sz="1"/>
              <w:bottom w:val="single" w:color="DDDDDD" w:sz="1"/>
              <w:right w:val="single" w:color="DDDDDD" w:sz="1"/>
            </w:tcBorders>
            <w:shd w:fill="1A2744" w:val="clear"/>
          </w:tcPr>
          <w:p>
            <w:pPr>
              <w:jc w:val="center"/>
            </w:pPr>
            <w:r>
              <w:rPr>
                <w:rFonts w:ascii="Arial" w:cs="Arial" w:eastAsia="Arial" w:hAnsi="Arial"/>
                <w:b/>
                <w:bCs/>
                <w:color w:val="FFFFFF"/>
                <w:sz w:val="17"/>
                <w:szCs w:val="17"/>
              </w:rPr>
              <w:t xml:space="preserve">Free Download</w:t>
            </w:r>
          </w:p>
        </w:tc>
        <w:tc>
          <w:tcPr>
            <w:tcW w:type="dxa" w:w="660"/>
            <w:tcBorders>
              <w:top w:val="single" w:color="DDDDDD" w:sz="1"/>
              <w:left w:val="single" w:color="DDDDDD" w:sz="1"/>
              <w:bottom w:val="single" w:color="DDDDDD" w:sz="1"/>
              <w:right w:val="single" w:color="DDDDDD" w:sz="1"/>
            </w:tcBorders>
            <w:shd w:fill="1A2744" w:val="clear"/>
          </w:tcPr>
          <w:p>
            <w:pPr>
              <w:jc w:val="center"/>
            </w:pPr>
            <w:r>
              <w:rPr>
                <w:rFonts w:ascii="Arial" w:cs="Arial" w:eastAsia="Arial" w:hAnsi="Arial"/>
                <w:b/>
                <w:bCs/>
                <w:color w:val="FFFFFF"/>
                <w:sz w:val="17"/>
                <w:szCs w:val="17"/>
              </w:rPr>
              <w:t xml:space="preserve">Notes</w:t>
            </w:r>
          </w:p>
        </w:tc>
      </w:tr>
      <w:tr>
        <w:tc>
          <w:tcPr>
            <w:tcW w:type="dxa" w:w="540"/>
            <w:tcBorders>
              <w:top w:val="single" w:color="DDDDDD" w:sz="1"/>
              <w:left w:val="single" w:color="DDDDDD" w:sz="1"/>
              <w:bottom w:val="single" w:color="DDDDDD" w:sz="1"/>
              <w:right w:val="single" w:color="DDDDDD" w:sz="1"/>
            </w:tcBorders>
            <w:shd w:fill="E8F5E9" w:val="clear"/>
          </w:tcPr>
          <w:p>
            <w:pPr>
              <w:jc w:val="center"/>
            </w:pPr>
            <w:r>
              <w:rPr>
                <w:rFonts w:ascii="Arial" w:cs="Arial" w:eastAsia="Arial" w:hAnsi="Arial"/>
                <w:sz w:val="20"/>
                <w:szCs w:val="20"/>
              </w:rPr>
              <w:t xml:space="preserve">☐</w:t>
            </w:r>
          </w:p>
        </w:tc>
        <w:tc>
          <w:tcPr>
            <w:tcW w:type="dxa" w:w="540"/>
            <w:tcBorders>
              <w:top w:val="single" w:color="DDDDDD" w:sz="1"/>
              <w:left w:val="single" w:color="DDDDDD" w:sz="1"/>
              <w:bottom w:val="single" w:color="DDDDDD" w:sz="1"/>
              <w:right w:val="single" w:color="DDDDDD" w:sz="1"/>
            </w:tcBorders>
            <w:shd w:fill="FFEBEE" w:val="clear"/>
          </w:tcPr>
          <w:p>
            <w:pPr>
              <w:jc w:val="center"/>
            </w:pPr>
            <w:r>
              <w:rPr>
                <w:rFonts w:ascii="Arial" w:cs="Arial" w:eastAsia="Arial" w:hAnsi="Arial"/>
                <w:sz w:val="20"/>
                <w:szCs w:val="20"/>
              </w:rPr>
              <w:t xml:space="preserve">☐</w:t>
            </w:r>
          </w:p>
        </w:tc>
        <w:tc>
          <w:tcPr>
            <w:tcW w:type="dxa" w:w="3900"/>
            <w:tcBorders>
              <w:top w:val="single" w:color="DDDDDD" w:sz="1"/>
              <w:left w:val="single" w:color="DDDDDD" w:sz="1"/>
              <w:bottom w:val="single" w:color="DDDDDD" w:sz="1"/>
              <w:right w:val="single" w:color="DDDDDD" w:sz="1"/>
            </w:tcBorders>
          </w:tcPr>
          <w:p>
            <w:r>
              <w:rPr>
                <w:rFonts w:ascii="Arial" w:cs="Arial" w:eastAsia="Arial" w:hAnsi="Arial"/>
                <w:sz w:val="19"/>
                <w:szCs w:val="19"/>
              </w:rPr>
              <w:t xml:space="preserve">No Smoking / Tobacco-Free Workplace</w:t>
            </w:r>
          </w:p>
          <w:p>
            <w:pPr>
              <w:spacing w:before="24"/>
            </w:pPr>
            <w:r>
              <w:rPr>
                <w:rFonts w:ascii="Arial" w:cs="Arial" w:eastAsia="Arial" w:hAnsi="Arial"/>
                <w:i/>
                <w:iCs/>
                <w:color w:val="777777"/>
                <w:sz w:val="15"/>
                <w:szCs w:val="15"/>
              </w:rPr>
              <w:t xml:space="preserve">↳ Required in any enclosed workplace — warehouses, restaurants, offices</w:t>
            </w:r>
          </w:p>
        </w:tc>
        <w:tc>
          <w:tcPr>
            <w:tcW w:type="dxa" w:w="900"/>
            <w:tcBorders>
              <w:top w:val="single" w:color="DDDDDD" w:sz="1"/>
              <w:left w:val="single" w:color="DDDDDD" w:sz="1"/>
              <w:bottom w:val="single" w:color="DDDDDD" w:sz="1"/>
              <w:right w:val="single" w:color="DDDDDD" w:sz="1"/>
            </w:tcBorders>
            <w:shd w:fill="F0F0F0" w:val="clear"/>
          </w:tcPr>
          <w:p>
            <w:pPr>
              <w:jc w:val="center"/>
            </w:pPr>
            <w:r>
              <w:rPr>
                <w:rFonts w:ascii="Arial" w:cs="Arial" w:eastAsia="Arial" w:hAnsi="Arial"/>
                <w:sz w:val="17"/>
                <w:szCs w:val="17"/>
              </w:rPr>
              <w:t xml:space="preserve">🧱</w:t>
            </w:r>
          </w:p>
        </w:tc>
        <w:tc>
          <w:tcPr>
            <w:tcW w:type="dxa" w:w="1560"/>
            <w:tcBorders>
              <w:top w:val="single" w:color="DDDDDD" w:sz="1"/>
              <w:left w:val="single" w:color="DDDDDD" w:sz="1"/>
              <w:bottom w:val="single" w:color="DDDDDD" w:sz="1"/>
              <w:right w:val="single" w:color="DDDDDD" w:sz="1"/>
            </w:tcBorders>
          </w:tcPr>
          <w:p>
            <w:r>
              <w:rPr>
                <w:rFonts w:ascii="Arial" w:cs="Arial" w:eastAsia="Arial" w:hAnsi="Arial"/>
                <w:color w:val="444444"/>
                <w:sz w:val="16"/>
                <w:szCs w:val="16"/>
              </w:rPr>
              <w:t xml:space="preserve">CA Labor Code §6404.5</w:t>
            </w:r>
          </w:p>
        </w:tc>
        <w:tc>
          <w:tcPr>
            <w:tcW w:type="dxa" w:w="1440"/>
            <w:tcBorders>
              <w:top w:val="single" w:color="DDDDDD" w:sz="1"/>
              <w:left w:val="single" w:color="DDDDDD" w:sz="1"/>
              <w:bottom w:val="single" w:color="DDDDDD" w:sz="1"/>
              <w:right w:val="single" w:color="DDDDDD" w:sz="1"/>
            </w:tcBorders>
          </w:tcPr>
          <w:p>
            <w:r>
              <w:rPr>
                <w:rFonts w:ascii="Arial" w:cs="Arial" w:eastAsia="Arial" w:hAnsi="Arial"/>
                <w:i/>
                <w:iCs/>
                <w:color w:val="999999"/>
                <w:sz w:val="15"/>
                <w:szCs w:val="15"/>
              </w:rPr>
              <w:t xml:space="preserve">See agency</w:t>
            </w:r>
          </w:p>
        </w:tc>
        <w:tc>
          <w:tcPr>
            <w:tcW w:type="dxa" w:w="660"/>
            <w:tcBorders>
              <w:top w:val="single" w:color="DDDDDD" w:sz="1"/>
              <w:left w:val="single" w:color="DDDDDD" w:sz="1"/>
              <w:bottom w:val="single" w:color="DDDDDD" w:sz="1"/>
              <w:right w:val="single" w:color="DDDDDD" w:sz="1"/>
            </w:tcBorders>
          </w:tcPr>
          <w:p>
            <w:r>
              <w:rPr>
                <w:rFonts w:ascii="Arial" w:cs="Arial" w:eastAsia="Arial" w:hAnsi="Arial"/>
                <w:sz w:val="20"/>
                <w:szCs w:val="20"/>
              </w:rPr>
              <w:t xml:space="preserve"/>
            </w:r>
          </w:p>
        </w:tc>
      </w:tr>
      <w:tr>
        <w:tc>
          <w:tcPr>
            <w:tcW w:type="dxa" w:w="540"/>
            <w:tcBorders>
              <w:top w:val="single" w:color="DDDDDD" w:sz="1"/>
              <w:left w:val="single" w:color="DDDDDD" w:sz="1"/>
              <w:bottom w:val="single" w:color="DDDDDD" w:sz="1"/>
              <w:right w:val="single" w:color="DDDDDD" w:sz="1"/>
            </w:tcBorders>
            <w:shd w:fill="E8F5E9" w:val="clear"/>
          </w:tcPr>
          <w:p>
            <w:pPr>
              <w:jc w:val="center"/>
            </w:pPr>
            <w:r>
              <w:rPr>
                <w:rFonts w:ascii="Arial" w:cs="Arial" w:eastAsia="Arial" w:hAnsi="Arial"/>
                <w:sz w:val="20"/>
                <w:szCs w:val="20"/>
              </w:rPr>
              <w:t xml:space="preserve">☐</w:t>
            </w:r>
          </w:p>
        </w:tc>
        <w:tc>
          <w:tcPr>
            <w:tcW w:type="dxa" w:w="540"/>
            <w:tcBorders>
              <w:top w:val="single" w:color="DDDDDD" w:sz="1"/>
              <w:left w:val="single" w:color="DDDDDD" w:sz="1"/>
              <w:bottom w:val="single" w:color="DDDDDD" w:sz="1"/>
              <w:right w:val="single" w:color="DDDDDD" w:sz="1"/>
            </w:tcBorders>
            <w:shd w:fill="FFEBEE" w:val="clear"/>
          </w:tcPr>
          <w:p>
            <w:pPr>
              <w:jc w:val="center"/>
            </w:pPr>
            <w:r>
              <w:rPr>
                <w:rFonts w:ascii="Arial" w:cs="Arial" w:eastAsia="Arial" w:hAnsi="Arial"/>
                <w:sz w:val="20"/>
                <w:szCs w:val="20"/>
              </w:rPr>
              <w:t xml:space="preserve">☐</w:t>
            </w:r>
          </w:p>
        </w:tc>
        <w:tc>
          <w:tcPr>
            <w:tcW w:type="dxa" w:w="3900"/>
            <w:tcBorders>
              <w:top w:val="single" w:color="DDDDDD" w:sz="1"/>
              <w:left w:val="single" w:color="DDDDDD" w:sz="1"/>
              <w:bottom w:val="single" w:color="DDDDDD" w:sz="1"/>
              <w:right w:val="single" w:color="DDDDDD" w:sz="1"/>
            </w:tcBorders>
          </w:tcPr>
          <w:p>
            <w:r>
              <w:rPr>
                <w:rFonts w:ascii="Arial" w:cs="Arial" w:eastAsia="Arial" w:hAnsi="Arial"/>
                <w:sz w:val="19"/>
                <w:szCs w:val="19"/>
              </w:rPr>
              <w:t xml:space="preserve">Permit to Operate — health, ABC license, contractor, etc.</w:t>
            </w:r>
          </w:p>
          <w:p>
            <w:pPr>
              <w:spacing w:before="24"/>
            </w:pPr>
            <w:r>
              <w:rPr>
                <w:rFonts w:ascii="Arial" w:cs="Arial" w:eastAsia="Arial" w:hAnsi="Arial"/>
                <w:i/>
                <w:iCs/>
                <w:color w:val="777777"/>
                <w:sz w:val="15"/>
                <w:szCs w:val="15"/>
              </w:rPr>
              <w:t xml:space="preserve">↳ Food service, alcohol, cosmetology, auto repair, and others — post where visible to customers and employees</w:t>
            </w:r>
          </w:p>
        </w:tc>
        <w:tc>
          <w:tcPr>
            <w:tcW w:type="dxa" w:w="900"/>
            <w:tcBorders>
              <w:top w:val="single" w:color="DDDDDD" w:sz="1"/>
              <w:left w:val="single" w:color="DDDDDD" w:sz="1"/>
              <w:bottom w:val="single" w:color="DDDDDD" w:sz="1"/>
              <w:right w:val="single" w:color="DDDDDD" w:sz="1"/>
            </w:tcBorders>
            <w:shd w:fill="F0F0F0" w:val="clear"/>
          </w:tcPr>
          <w:p>
            <w:pPr>
              <w:jc w:val="center"/>
            </w:pPr>
            <w:r>
              <w:rPr>
                <w:rFonts w:ascii="Arial" w:cs="Arial" w:eastAsia="Arial" w:hAnsi="Arial"/>
                <w:sz w:val="17"/>
                <w:szCs w:val="17"/>
              </w:rPr>
              <w:t xml:space="preserve">🧱</w:t>
            </w:r>
          </w:p>
        </w:tc>
        <w:tc>
          <w:tcPr>
            <w:tcW w:type="dxa" w:w="1560"/>
            <w:tcBorders>
              <w:top w:val="single" w:color="DDDDDD" w:sz="1"/>
              <w:left w:val="single" w:color="DDDDDD" w:sz="1"/>
              <w:bottom w:val="single" w:color="DDDDDD" w:sz="1"/>
              <w:right w:val="single" w:color="DDDDDD" w:sz="1"/>
            </w:tcBorders>
          </w:tcPr>
          <w:p>
            <w:r>
              <w:rPr>
                <w:rFonts w:ascii="Arial" w:cs="Arial" w:eastAsia="Arial" w:hAnsi="Arial"/>
                <w:color w:val="444444"/>
                <w:sz w:val="16"/>
                <w:szCs w:val="16"/>
              </w:rPr>
              <w:t xml:space="preserve">Varies by agency</w:t>
            </w:r>
          </w:p>
        </w:tc>
        <w:tc>
          <w:tcPr>
            <w:tcW w:type="dxa" w:w="1440"/>
            <w:tcBorders>
              <w:top w:val="single" w:color="DDDDDD" w:sz="1"/>
              <w:left w:val="single" w:color="DDDDDD" w:sz="1"/>
              <w:bottom w:val="single" w:color="DDDDDD" w:sz="1"/>
              <w:right w:val="single" w:color="DDDDDD" w:sz="1"/>
            </w:tcBorders>
          </w:tcPr>
          <w:p>
            <w:r>
              <w:rPr>
                <w:rFonts w:ascii="Arial" w:cs="Arial" w:eastAsia="Arial" w:hAnsi="Arial"/>
                <w:i/>
                <w:iCs/>
                <w:color w:val="999999"/>
                <w:sz w:val="15"/>
                <w:szCs w:val="15"/>
              </w:rPr>
              <w:t xml:space="preserve">See agency</w:t>
            </w:r>
          </w:p>
        </w:tc>
        <w:tc>
          <w:tcPr>
            <w:tcW w:type="dxa" w:w="660"/>
            <w:tcBorders>
              <w:top w:val="single" w:color="DDDDDD" w:sz="1"/>
              <w:left w:val="single" w:color="DDDDDD" w:sz="1"/>
              <w:bottom w:val="single" w:color="DDDDDD" w:sz="1"/>
              <w:right w:val="single" w:color="DDDDDD" w:sz="1"/>
            </w:tcBorders>
          </w:tcPr>
          <w:p>
            <w:r>
              <w:rPr>
                <w:rFonts w:ascii="Arial" w:cs="Arial" w:eastAsia="Arial" w:hAnsi="Arial"/>
                <w:sz w:val="20"/>
                <w:szCs w:val="20"/>
              </w:rPr>
              <w:t xml:space="preserve"/>
            </w:r>
          </w:p>
        </w:tc>
      </w:tr>
      <w:tr>
        <w:tc>
          <w:tcPr>
            <w:tcW w:type="dxa" w:w="540"/>
            <w:tcBorders>
              <w:top w:val="single" w:color="DDDDDD" w:sz="1"/>
              <w:left w:val="single" w:color="DDDDDD" w:sz="1"/>
              <w:bottom w:val="single" w:color="DDDDDD" w:sz="1"/>
              <w:right w:val="single" w:color="DDDDDD" w:sz="1"/>
            </w:tcBorders>
            <w:shd w:fill="E8F5E9" w:val="clear"/>
          </w:tcPr>
          <w:p>
            <w:pPr>
              <w:jc w:val="center"/>
            </w:pPr>
            <w:r>
              <w:rPr>
                <w:rFonts w:ascii="Arial" w:cs="Arial" w:eastAsia="Arial" w:hAnsi="Arial"/>
                <w:sz w:val="20"/>
                <w:szCs w:val="20"/>
              </w:rPr>
              <w:t xml:space="preserve">☐</w:t>
            </w:r>
          </w:p>
        </w:tc>
        <w:tc>
          <w:tcPr>
            <w:tcW w:type="dxa" w:w="540"/>
            <w:tcBorders>
              <w:top w:val="single" w:color="DDDDDD" w:sz="1"/>
              <w:left w:val="single" w:color="DDDDDD" w:sz="1"/>
              <w:bottom w:val="single" w:color="DDDDDD" w:sz="1"/>
              <w:right w:val="single" w:color="DDDDDD" w:sz="1"/>
            </w:tcBorders>
            <w:shd w:fill="FFEBEE" w:val="clear"/>
          </w:tcPr>
          <w:p>
            <w:pPr>
              <w:jc w:val="center"/>
            </w:pPr>
            <w:r>
              <w:rPr>
                <w:rFonts w:ascii="Arial" w:cs="Arial" w:eastAsia="Arial" w:hAnsi="Arial"/>
                <w:sz w:val="20"/>
                <w:szCs w:val="20"/>
              </w:rPr>
              <w:t xml:space="preserve">☐</w:t>
            </w:r>
          </w:p>
        </w:tc>
        <w:tc>
          <w:tcPr>
            <w:tcW w:type="dxa" w:w="3900"/>
            <w:tcBorders>
              <w:top w:val="single" w:color="DDDDDD" w:sz="1"/>
              <w:left w:val="single" w:color="DDDDDD" w:sz="1"/>
              <w:bottom w:val="single" w:color="DDDDDD" w:sz="1"/>
              <w:right w:val="single" w:color="DDDDDD" w:sz="1"/>
            </w:tcBorders>
          </w:tcPr>
          <w:p>
            <w:r>
              <w:rPr>
                <w:rFonts w:ascii="Arial" w:cs="Arial" w:eastAsia="Arial" w:hAnsi="Arial"/>
                <w:sz w:val="19"/>
                <w:szCs w:val="19"/>
              </w:rPr>
              <w:t xml:space="preserve">Local Minimum Wage Ordinance</w:t>
            </w:r>
          </w:p>
          <w:p>
            <w:pPr>
              <w:spacing w:before="24"/>
            </w:pPr>
            <w:r>
              <w:rPr>
                <w:rFonts w:ascii="Arial" w:cs="Arial" w:eastAsia="Arial" w:hAnsi="Arial"/>
                <w:i/>
                <w:iCs/>
                <w:color w:val="777777"/>
                <w:sz w:val="15"/>
                <w:szCs w:val="15"/>
              </w:rPr>
              <w:t xml:space="preserve">↳ Many CA cities have rates above the state minimum — check your city/county if in LA, SF, San Jose, San Diego, etc.</w:t>
            </w:r>
          </w:p>
        </w:tc>
        <w:tc>
          <w:tcPr>
            <w:tcW w:type="dxa" w:w="900"/>
            <w:tcBorders>
              <w:top w:val="single" w:color="DDDDDD" w:sz="1"/>
              <w:left w:val="single" w:color="DDDDDD" w:sz="1"/>
              <w:bottom w:val="single" w:color="DDDDDD" w:sz="1"/>
              <w:right w:val="single" w:color="DDDDDD" w:sz="1"/>
            </w:tcBorders>
            <w:shd w:fill="F0F0F0" w:val="clear"/>
          </w:tcPr>
          <w:p>
            <w:pPr>
              <w:jc w:val="center"/>
            </w:pPr>
            <w:r>
              <w:rPr>
                <w:rFonts w:ascii="Arial" w:cs="Arial" w:eastAsia="Arial" w:hAnsi="Arial"/>
                <w:sz w:val="17"/>
                <w:szCs w:val="17"/>
              </w:rPr>
              <w:t xml:space="preserve">🧱</w:t>
            </w:r>
          </w:p>
        </w:tc>
        <w:tc>
          <w:tcPr>
            <w:tcW w:type="dxa" w:w="1560"/>
            <w:tcBorders>
              <w:top w:val="single" w:color="DDDDDD" w:sz="1"/>
              <w:left w:val="single" w:color="DDDDDD" w:sz="1"/>
              <w:bottom w:val="single" w:color="DDDDDD" w:sz="1"/>
              <w:right w:val="single" w:color="DDDDDD" w:sz="1"/>
            </w:tcBorders>
          </w:tcPr>
          <w:p>
            <w:r>
              <w:rPr>
                <w:rFonts w:ascii="Arial" w:cs="Arial" w:eastAsia="Arial" w:hAnsi="Arial"/>
                <w:color w:val="444444"/>
                <w:sz w:val="16"/>
                <w:szCs w:val="16"/>
              </w:rPr>
              <w:t xml:space="preserve">City or County</w:t>
            </w:r>
          </w:p>
        </w:tc>
        <w:tc>
          <w:tcPr>
            <w:tcW w:type="dxa" w:w="1440"/>
            <w:tcBorders>
              <w:top w:val="single" w:color="DDDDDD" w:sz="1"/>
              <w:left w:val="single" w:color="DDDDDD" w:sz="1"/>
              <w:bottom w:val="single" w:color="DDDDDD" w:sz="1"/>
              <w:right w:val="single" w:color="DDDDDD" w:sz="1"/>
            </w:tcBorders>
          </w:tcPr>
          <w:p>
            <w:r>
              <w:rPr>
                <w:rFonts w:ascii="Arial" w:cs="Arial" w:eastAsia="Arial" w:hAnsi="Arial"/>
                <w:i/>
                <w:iCs/>
                <w:color w:val="999999"/>
                <w:sz w:val="15"/>
                <w:szCs w:val="15"/>
              </w:rPr>
              <w:t xml:space="preserve">See agency</w:t>
            </w:r>
          </w:p>
        </w:tc>
        <w:tc>
          <w:tcPr>
            <w:tcW w:type="dxa" w:w="660"/>
            <w:tcBorders>
              <w:top w:val="single" w:color="DDDDDD" w:sz="1"/>
              <w:left w:val="single" w:color="DDDDDD" w:sz="1"/>
              <w:bottom w:val="single" w:color="DDDDDD" w:sz="1"/>
              <w:right w:val="single" w:color="DDDDDD" w:sz="1"/>
            </w:tcBorders>
          </w:tcPr>
          <w:p>
            <w:r>
              <w:rPr>
                <w:rFonts w:ascii="Arial" w:cs="Arial" w:eastAsia="Arial" w:hAnsi="Arial"/>
                <w:sz w:val="20"/>
                <w:szCs w:val="20"/>
              </w:rPr>
              <w:t xml:space="preserve"/>
            </w:r>
          </w:p>
        </w:tc>
      </w:tr>
      <w:tr>
        <w:tc>
          <w:tcPr>
            <w:tcW w:type="dxa" w:w="540"/>
            <w:tcBorders>
              <w:top w:val="single" w:color="DDDDDD" w:sz="1"/>
              <w:left w:val="single" w:color="DDDDDD" w:sz="1"/>
              <w:bottom w:val="single" w:color="DDDDDD" w:sz="1"/>
              <w:right w:val="single" w:color="DDDDDD" w:sz="1"/>
            </w:tcBorders>
            <w:shd w:fill="E8F5E9" w:val="clear"/>
          </w:tcPr>
          <w:p>
            <w:pPr>
              <w:jc w:val="center"/>
            </w:pPr>
            <w:r>
              <w:rPr>
                <w:rFonts w:ascii="Arial" w:cs="Arial" w:eastAsia="Arial" w:hAnsi="Arial"/>
                <w:sz w:val="20"/>
                <w:szCs w:val="20"/>
              </w:rPr>
              <w:t xml:space="preserve">☐</w:t>
            </w:r>
          </w:p>
        </w:tc>
        <w:tc>
          <w:tcPr>
            <w:tcW w:type="dxa" w:w="540"/>
            <w:tcBorders>
              <w:top w:val="single" w:color="DDDDDD" w:sz="1"/>
              <w:left w:val="single" w:color="DDDDDD" w:sz="1"/>
              <w:bottom w:val="single" w:color="DDDDDD" w:sz="1"/>
              <w:right w:val="single" w:color="DDDDDD" w:sz="1"/>
            </w:tcBorders>
            <w:shd w:fill="FFEBEE" w:val="clear"/>
          </w:tcPr>
          <w:p>
            <w:pPr>
              <w:jc w:val="center"/>
            </w:pPr>
            <w:r>
              <w:rPr>
                <w:rFonts w:ascii="Arial" w:cs="Arial" w:eastAsia="Arial" w:hAnsi="Arial"/>
                <w:sz w:val="20"/>
                <w:szCs w:val="20"/>
              </w:rPr>
              <w:t xml:space="preserve">☐</w:t>
            </w:r>
          </w:p>
        </w:tc>
        <w:tc>
          <w:tcPr>
            <w:tcW w:type="dxa" w:w="3900"/>
            <w:tcBorders>
              <w:top w:val="single" w:color="DDDDDD" w:sz="1"/>
              <w:left w:val="single" w:color="DDDDDD" w:sz="1"/>
              <w:bottom w:val="single" w:color="DDDDDD" w:sz="1"/>
              <w:right w:val="single" w:color="DDDDDD" w:sz="1"/>
            </w:tcBorders>
          </w:tcPr>
          <w:p>
            <w:r>
              <w:rPr>
                <w:rFonts w:ascii="Arial" w:cs="Arial" w:eastAsia="Arial" w:hAnsi="Arial"/>
                <w:sz w:val="19"/>
                <w:szCs w:val="19"/>
              </w:rPr>
              <w:t xml:space="preserve">"Your Rights as a Janitorial Worker"</w:t>
            </w:r>
          </w:p>
          <w:p>
            <w:pPr>
              <w:spacing w:before="24"/>
            </w:pPr>
            <w:r>
              <w:rPr>
                <w:rFonts w:ascii="Arial" w:cs="Arial" w:eastAsia="Arial" w:hAnsi="Arial"/>
                <w:i/>
                <w:iCs/>
                <w:color w:val="777777"/>
                <w:sz w:val="15"/>
                <w:szCs w:val="15"/>
              </w:rPr>
              <w:t xml:space="preserve">↳ Required if you employ janitors or cleaning staff</w:t>
            </w:r>
          </w:p>
        </w:tc>
        <w:tc>
          <w:tcPr>
            <w:tcW w:type="dxa" w:w="900"/>
            <w:tcBorders>
              <w:top w:val="single" w:color="DDDDDD" w:sz="1"/>
              <w:left w:val="single" w:color="DDDDDD" w:sz="1"/>
              <w:bottom w:val="single" w:color="DDDDDD" w:sz="1"/>
              <w:right w:val="single" w:color="DDDDDD" w:sz="1"/>
            </w:tcBorders>
            <w:shd w:fill="F0F0F0" w:val="clear"/>
          </w:tcPr>
          <w:p>
            <w:pPr>
              <w:jc w:val="center"/>
            </w:pPr>
            <w:r>
              <w:rPr>
                <w:rFonts w:ascii="Arial" w:cs="Arial" w:eastAsia="Arial" w:hAnsi="Arial"/>
                <w:sz w:val="17"/>
                <w:szCs w:val="17"/>
              </w:rPr>
              <w:t xml:space="preserve">🧱</w:t>
            </w:r>
          </w:p>
        </w:tc>
        <w:tc>
          <w:tcPr>
            <w:tcW w:type="dxa" w:w="1560"/>
            <w:tcBorders>
              <w:top w:val="single" w:color="DDDDDD" w:sz="1"/>
              <w:left w:val="single" w:color="DDDDDD" w:sz="1"/>
              <w:bottom w:val="single" w:color="DDDDDD" w:sz="1"/>
              <w:right w:val="single" w:color="DDDDDD" w:sz="1"/>
            </w:tcBorders>
          </w:tcPr>
          <w:p>
            <w:r>
              <w:rPr>
                <w:rFonts w:ascii="Arial" w:cs="Arial" w:eastAsia="Arial" w:hAnsi="Arial"/>
                <w:color w:val="444444"/>
                <w:sz w:val="16"/>
                <w:szCs w:val="16"/>
              </w:rPr>
              <w:t xml:space="preserve">CA DLSE</w:t>
            </w:r>
          </w:p>
        </w:tc>
        <w:tc>
          <w:tcPr>
            <w:tcW w:type="dxa" w:w="1440"/>
            <w:tcBorders>
              <w:top w:val="single" w:color="DDDDDD" w:sz="1"/>
              <w:left w:val="single" w:color="DDDDDD" w:sz="1"/>
              <w:bottom w:val="single" w:color="DDDDDD" w:sz="1"/>
              <w:right w:val="single" w:color="DDDDDD" w:sz="1"/>
            </w:tcBorders>
          </w:tcPr>
          <w:p>
            <w:hyperlink w:history="1" r:id="rIdxblh644pfupqugrghs2ph">
              <w:r>
                <w:rPr>
                  <w:rFonts w:ascii="Arial" w:cs="Arial" w:eastAsia="Arial" w:hAnsi="Arial"/>
                  <w:color w:val="1565C0"/>
                  <w:sz w:val="17"/>
                  <w:szCs w:val="17"/>
                  <w:u w:val="single"/>
                </w:rPr>
                <w:t xml:space="preserve">Info page ↗</w:t>
              </w:r>
            </w:hyperlink>
          </w:p>
        </w:tc>
        <w:tc>
          <w:tcPr>
            <w:tcW w:type="dxa" w:w="660"/>
            <w:tcBorders>
              <w:top w:val="single" w:color="DDDDDD" w:sz="1"/>
              <w:left w:val="single" w:color="DDDDDD" w:sz="1"/>
              <w:bottom w:val="single" w:color="DDDDDD" w:sz="1"/>
              <w:right w:val="single" w:color="DDDDDD" w:sz="1"/>
            </w:tcBorders>
          </w:tcPr>
          <w:p>
            <w:r>
              <w:rPr>
                <w:rFonts w:ascii="Arial" w:cs="Arial" w:eastAsia="Arial" w:hAnsi="Arial"/>
                <w:sz w:val="20"/>
                <w:szCs w:val="20"/>
              </w:rPr>
              <w:t xml:space="preserve"/>
            </w:r>
          </w:p>
        </w:tc>
      </w:tr>
    </w:tbl>
    <w:p>
      <w:pPr>
        <w:spacing w:after="60" w:before="60"/>
      </w:pPr>
      <w:r>
        <w:t xml:space="preserve"/>
      </w:r>
    </w:p>
    <w:p>
      <w:pPr>
        <w:pBdr>
          <w:bottom w:val="single" w:color="D4A017" w:sz="4"/>
        </w:pBdr>
        <w:shd w:fill="1A2744" w:val="clear"/>
        <w:spacing w:after="100" w:before="320"/>
      </w:pPr>
      <w:r>
        <w:rPr>
          <w:rFonts w:ascii="Arial" w:cs="Arial" w:eastAsia="Arial" w:hAnsi="Arial"/>
          <w:b/>
          <w:bCs/>
          <w:color w:val="D4A017"/>
          <w:sz w:val="22"/>
          <w:szCs w:val="22"/>
        </w:rPr>
        <w:t xml:space="preserve">VII.  </w:t>
      </w:r>
      <w:r>
        <w:rPr>
          <w:rFonts w:ascii="Arial" w:cs="Arial" w:eastAsia="Arial" w:hAnsi="Arial"/>
          <w:b/>
          <w:bCs/>
          <w:color w:val="FFFFFF"/>
          <w:sz w:val="22"/>
          <w:szCs w:val="22"/>
        </w:rPr>
        <w:t xml:space="preserve">REMOTE &amp; HYBRID EMPLOYEES — 2026 RULE</w:t>
      </w:r>
    </w:p>
    <w:p>
      <w:pPr>
        <w:pBdr>
          <w:top w:val="single" w:color="1A2744" w:sz="2"/>
          <w:bottom w:val="single" w:color="1A2744" w:sz="2"/>
          <w:left w:val="single" w:color="1A2744" w:sz="8"/>
          <w:right w:val="single" w:color="1A2744" w:sz="2"/>
        </w:pBdr>
        <w:shd w:fill="E8EBF5" w:val="clear"/>
        <w:spacing w:after="100" w:before="100"/>
      </w:pPr>
      <w:r>
        <w:rPr>
          <w:rFonts w:ascii="Arial" w:cs="Arial" w:eastAsia="Arial" w:hAnsi="Arial"/>
          <w:i/>
          <w:iCs/>
          <w:color w:val="555533"/>
          <w:sz w:val="18"/>
          <w:szCs w:val="18"/>
        </w:rPr>
        <w:t xml:space="preserve">Electronic distribution is permitted for 📤 distribution-only notices.</w:t>
      </w:r>
      <w:r>
        <w:br/>
        <w:t xml:space="preserve"/>
      </w:r>
      <w:r>
        <w:rPr>
          <w:rFonts w:ascii="Arial" w:cs="Arial" w:eastAsia="Arial" w:hAnsi="Arial"/>
          <w:i/>
          <w:iCs/>
          <w:color w:val="555533"/>
          <w:sz w:val="18"/>
          <w:szCs w:val="18"/>
        </w:rPr>
        <w:t xml:space="preserve">Physical posting obligations still exist for 🧱 wall posters — at least one physical posting location is required.</w:t>
      </w:r>
      <w:r>
        <w:br/>
        <w:t xml:space="preserve"/>
      </w:r>
      <w:r>
        <w:rPr>
          <w:rFonts w:ascii="Arial" w:cs="Arial" w:eastAsia="Arial" w:hAnsi="Arial"/>
          <w:i/>
          <w:iCs/>
          <w:color w:val="555533"/>
          <w:sz w:val="18"/>
          <w:szCs w:val="18"/>
        </w:rPr>
        <w:t xml:space="preserve">Best practice: email PDFs of all required notices to remote employees AND maintain a central physical posting board.</w:t>
      </w:r>
      <w:r>
        <w:br/>
        <w:t xml:space="preserve"/>
      </w:r>
      <w:r>
        <w:rPr>
          <w:rFonts w:ascii="Arial" w:cs="Arial" w:eastAsia="Arial" w:hAnsi="Arial"/>
          <w:i/>
          <w:iCs/>
          <w:color w:val="555533"/>
          <w:sz w:val="18"/>
          <w:szCs w:val="18"/>
        </w:rPr>
        <w:t xml:space="preserve">Language rule still applies to remote workers — provide notices in all languages spoken by 10%+ of your workforce.</w:t>
      </w:r>
    </w:p>
    <w:p>
      <w:pPr>
        <w:spacing w:after="60" w:before="60"/>
      </w:pPr>
      <w:r>
        <w:t xml:space="preserve"/>
      </w:r>
    </w:p>
    <w:p>
      <w:pPr>
        <w:pBdr>
          <w:bottom w:val="single" w:color="D4A017" w:sz="4"/>
        </w:pBdr>
        <w:shd w:fill="1A2744" w:val="clear"/>
        <w:spacing w:after="100" w:before="320"/>
      </w:pPr>
      <w:r>
        <w:rPr>
          <w:rFonts w:ascii="Arial" w:cs="Arial" w:eastAsia="Arial" w:hAnsi="Arial"/>
          <w:b/>
          <w:bCs/>
          <w:color w:val="D4A017"/>
          <w:sz w:val="22"/>
          <w:szCs w:val="22"/>
        </w:rPr>
        <w:t xml:space="preserve">⚠  </w:t>
      </w:r>
      <w:r>
        <w:rPr>
          <w:rFonts w:ascii="Arial" w:cs="Arial" w:eastAsia="Arial" w:hAnsi="Arial"/>
          <w:b/>
          <w:bCs/>
          <w:color w:val="FFFFFF"/>
          <w:sz w:val="22"/>
          <w:szCs w:val="22"/>
        </w:rPr>
        <w:t xml:space="preserve">QUICK RISK SUMMARY — Highest Citation Risk in 2026</w:t>
      </w:r>
    </w:p>
    <w:tbl>
      <w:tblPr>
        <w:tblW w:type="dxa" w:w="9540"/>
        <w:tblBorders>
          <w:top w:val="single" w:color="auto" w:sz="4"/>
          <w:left w:val="single" w:color="auto" w:sz="4"/>
          <w:bottom w:val="single" w:color="auto" w:sz="4"/>
          <w:right w:val="single" w:color="auto" w:sz="4"/>
          <w:insideH w:val="single" w:color="auto" w:sz="4"/>
          <w:insideV w:val="single" w:color="auto" w:sz="4"/>
        </w:tblBorders>
      </w:tblPr>
      <w:tblGrid>
        <w:gridCol w:w="600"/>
        <w:gridCol w:w="8940"/>
      </w:tblGrid>
      <w:tr>
        <w:tc>
          <w:tcPr>
            <w:tcW w:type="dxa" w:w="600"/>
            <w:tcBorders>
              <w:top w:val="single" w:color="DDDDDD" w:sz="1"/>
              <w:left w:val="single" w:color="DDDDDD" w:sz="1"/>
              <w:bottom w:val="single" w:color="DDDDDD" w:sz="1"/>
              <w:right w:val="single" w:color="DDDDDD" w:sz="1"/>
            </w:tcBorders>
            <w:shd w:fill="C62828" w:val="clear"/>
          </w:tcPr>
          <w:p>
            <w:r>
              <w:rPr>
                <w:rFonts w:ascii="Arial" w:cs="Arial" w:eastAsia="Arial" w:hAnsi="Arial"/>
                <w:b/>
                <w:bCs/>
                <w:color w:val="FFFFFF"/>
                <w:sz w:val="18"/>
                <w:szCs w:val="18"/>
              </w:rPr>
              <w:t xml:space="preserve">#</w:t>
            </w:r>
          </w:p>
        </w:tc>
        <w:tc>
          <w:tcPr>
            <w:tcW w:type="dxa" w:w="8940"/>
            <w:tcBorders>
              <w:top w:val="single" w:color="DDDDDD" w:sz="1"/>
              <w:left w:val="single" w:color="DDDDDD" w:sz="1"/>
              <w:bottom w:val="single" w:color="DDDDDD" w:sz="1"/>
              <w:right w:val="single" w:color="DDDDDD" w:sz="1"/>
            </w:tcBorders>
            <w:shd w:fill="C62828" w:val="clear"/>
          </w:tcPr>
          <w:p>
            <w:r>
              <w:rPr>
                <w:rFonts w:ascii="Arial" w:cs="Arial" w:eastAsia="Arial" w:hAnsi="Arial"/>
                <w:b/>
                <w:bCs/>
                <w:color w:val="FFFFFF"/>
                <w:sz w:val="18"/>
                <w:szCs w:val="18"/>
              </w:rPr>
              <w:t xml:space="preserve">Highest Citation Risk in 2026 — Audit-Focused</w:t>
            </w:r>
          </w:p>
        </w:tc>
      </w:tr>
      <w:tr>
        <w:tc>
          <w:tcPr>
            <w:tcW w:type="dxa" w:w="600"/>
            <w:tcBorders>
              <w:top w:val="single" w:color="DDDDDD" w:sz="1"/>
              <w:left w:val="single" w:color="DDDDDD" w:sz="1"/>
              <w:bottom w:val="single" w:color="DDDDDD" w:sz="1"/>
              <w:right w:val="single" w:color="DDDDDD" w:sz="1"/>
            </w:tcBorders>
            <w:shd w:fill="FFEBEE" w:val="clear"/>
          </w:tcPr>
          <w:p>
            <w:pPr>
              <w:jc w:val="center"/>
            </w:pPr>
            <w:r>
              <w:rPr>
                <w:rFonts w:ascii="Arial" w:cs="Arial" w:eastAsia="Arial" w:hAnsi="Arial"/>
                <w:b/>
                <w:bCs/>
                <w:color w:val="C62828"/>
                <w:sz w:val="20"/>
                <w:szCs w:val="20"/>
              </w:rPr>
              <w:t xml:space="preserve">1</w:t>
            </w:r>
          </w:p>
        </w:tc>
        <w:tc>
          <w:tcPr>
            <w:tcW w:type="dxa" w:w="8940"/>
            <w:tcBorders>
              <w:top w:val="single" w:color="DDDDDD" w:sz="1"/>
              <w:left w:val="single" w:color="DDDDDD" w:sz="1"/>
              <w:bottom w:val="single" w:color="DDDDDD" w:sz="1"/>
              <w:right w:val="single" w:color="DDDDDD" w:sz="1"/>
            </w:tcBorders>
          </w:tcPr>
          <w:p>
            <w:r>
              <w:rPr>
                <w:rFonts w:ascii="Arial" w:cs="Arial" w:eastAsia="Arial" w:hAnsi="Arial"/>
                <w:sz w:val="19"/>
                <w:szCs w:val="19"/>
              </w:rPr>
              <w:t xml:space="preserve">Missing SB 294 "Know Your Rights" annual notice — due February 1, 2026; must be distributed annually and at hire</w:t>
            </w:r>
          </w:p>
        </w:tc>
      </w:tr>
      <w:tr>
        <w:tc>
          <w:tcPr>
            <w:tcW w:type="dxa" w:w="600"/>
            <w:tcBorders>
              <w:top w:val="single" w:color="DDDDDD" w:sz="1"/>
              <w:left w:val="single" w:color="DDDDDD" w:sz="1"/>
              <w:bottom w:val="single" w:color="DDDDDD" w:sz="1"/>
              <w:right w:val="single" w:color="DDDDDD" w:sz="1"/>
            </w:tcBorders>
            <w:shd w:fill="FFEBEE" w:val="clear"/>
          </w:tcPr>
          <w:p>
            <w:pPr>
              <w:jc w:val="center"/>
            </w:pPr>
            <w:r>
              <w:rPr>
                <w:rFonts w:ascii="Arial" w:cs="Arial" w:eastAsia="Arial" w:hAnsi="Arial"/>
                <w:b/>
                <w:bCs/>
                <w:color w:val="C62828"/>
                <w:sz w:val="20"/>
                <w:szCs w:val="20"/>
              </w:rPr>
              <w:t xml:space="preserve">2</w:t>
            </w:r>
          </w:p>
        </w:tc>
        <w:tc>
          <w:tcPr>
            <w:tcW w:type="dxa" w:w="8940"/>
            <w:tcBorders>
              <w:top w:val="single" w:color="DDDDDD" w:sz="1"/>
              <w:left w:val="single" w:color="DDDDDD" w:sz="1"/>
              <w:bottom w:val="single" w:color="DDDDDD" w:sz="1"/>
              <w:right w:val="single" w:color="DDDDDD" w:sz="1"/>
            </w:tcBorders>
          </w:tcPr>
          <w:p>
            <w:r>
              <w:rPr>
                <w:rFonts w:ascii="Arial" w:cs="Arial" w:eastAsia="Arial" w:hAnsi="Arial"/>
                <w:sz w:val="19"/>
                <w:szCs w:val="19"/>
              </w:rPr>
              <w:t xml:space="preserve">Outdated Whistleblower poster — AB 2299 requires &gt;14pt font and the whistleblower hotline number</w:t>
            </w:r>
          </w:p>
        </w:tc>
      </w:tr>
      <w:tr>
        <w:tc>
          <w:tcPr>
            <w:tcW w:type="dxa" w:w="600"/>
            <w:tcBorders>
              <w:top w:val="single" w:color="DDDDDD" w:sz="1"/>
              <w:left w:val="single" w:color="DDDDDD" w:sz="1"/>
              <w:bottom w:val="single" w:color="DDDDDD" w:sz="1"/>
              <w:right w:val="single" w:color="DDDDDD" w:sz="1"/>
            </w:tcBorders>
            <w:shd w:fill="FFEBEE" w:val="clear"/>
          </w:tcPr>
          <w:p>
            <w:pPr>
              <w:jc w:val="center"/>
            </w:pPr>
            <w:r>
              <w:rPr>
                <w:rFonts w:ascii="Arial" w:cs="Arial" w:eastAsia="Arial" w:hAnsi="Arial"/>
                <w:b/>
                <w:bCs/>
                <w:color w:val="C62828"/>
                <w:sz w:val="20"/>
                <w:szCs w:val="20"/>
              </w:rPr>
              <w:t xml:space="preserve">3</w:t>
            </w:r>
          </w:p>
        </w:tc>
        <w:tc>
          <w:tcPr>
            <w:tcW w:type="dxa" w:w="8940"/>
            <w:tcBorders>
              <w:top w:val="single" w:color="DDDDDD" w:sz="1"/>
              <w:left w:val="single" w:color="DDDDDD" w:sz="1"/>
              <w:bottom w:val="single" w:color="DDDDDD" w:sz="1"/>
              <w:right w:val="single" w:color="DDDDDD" w:sz="1"/>
            </w:tcBorders>
          </w:tcPr>
          <w:p>
            <w:r>
              <w:rPr>
                <w:rFonts w:ascii="Arial" w:cs="Arial" w:eastAsia="Arial" w:hAnsi="Arial"/>
                <w:sz w:val="19"/>
                <w:szCs w:val="19"/>
              </w:rPr>
              <w:t xml:space="preserve">Outdated Workers' Comp poster — AB 1870 added right to consult attorney and attorney fee disclosure</w:t>
            </w:r>
          </w:p>
        </w:tc>
      </w:tr>
      <w:tr>
        <w:tc>
          <w:tcPr>
            <w:tcW w:type="dxa" w:w="600"/>
            <w:tcBorders>
              <w:top w:val="single" w:color="DDDDDD" w:sz="1"/>
              <w:left w:val="single" w:color="DDDDDD" w:sz="1"/>
              <w:bottom w:val="single" w:color="DDDDDD" w:sz="1"/>
              <w:right w:val="single" w:color="DDDDDD" w:sz="1"/>
            </w:tcBorders>
            <w:shd w:fill="FFEBEE" w:val="clear"/>
          </w:tcPr>
          <w:p>
            <w:pPr>
              <w:jc w:val="center"/>
            </w:pPr>
            <w:r>
              <w:rPr>
                <w:rFonts w:ascii="Arial" w:cs="Arial" w:eastAsia="Arial" w:hAnsi="Arial"/>
                <w:b/>
                <w:bCs/>
                <w:color w:val="C62828"/>
                <w:sz w:val="20"/>
                <w:szCs w:val="20"/>
              </w:rPr>
              <w:t xml:space="preserve">4</w:t>
            </w:r>
          </w:p>
        </w:tc>
        <w:tc>
          <w:tcPr>
            <w:tcW w:type="dxa" w:w="8940"/>
            <w:tcBorders>
              <w:top w:val="single" w:color="DDDDDD" w:sz="1"/>
              <w:left w:val="single" w:color="DDDDDD" w:sz="1"/>
              <w:bottom w:val="single" w:color="DDDDDD" w:sz="1"/>
              <w:right w:val="single" w:color="DDDDDD" w:sz="1"/>
            </w:tcBorders>
          </w:tcPr>
          <w:p>
            <w:r>
              <w:rPr>
                <w:rFonts w:ascii="Arial" w:cs="Arial" w:eastAsia="Arial" w:hAnsi="Arial"/>
                <w:sz w:val="19"/>
                <w:szCs w:val="19"/>
              </w:rPr>
              <w:t xml:space="preserve">Old Cal/OSHA Safety &amp; Health poster — 2024–2025 version required; includes SB 553 workplace violence content</w:t>
            </w:r>
          </w:p>
        </w:tc>
      </w:tr>
      <w:tr>
        <w:tc>
          <w:tcPr>
            <w:tcW w:type="dxa" w:w="600"/>
            <w:tcBorders>
              <w:top w:val="single" w:color="DDDDDD" w:sz="1"/>
              <w:left w:val="single" w:color="DDDDDD" w:sz="1"/>
              <w:bottom w:val="single" w:color="DDDDDD" w:sz="1"/>
              <w:right w:val="single" w:color="DDDDDD" w:sz="1"/>
            </w:tcBorders>
            <w:shd w:fill="FFEBEE" w:val="clear"/>
          </w:tcPr>
          <w:p>
            <w:pPr>
              <w:jc w:val="center"/>
            </w:pPr>
            <w:r>
              <w:rPr>
                <w:rFonts w:ascii="Arial" w:cs="Arial" w:eastAsia="Arial" w:hAnsi="Arial"/>
                <w:b/>
                <w:bCs/>
                <w:color w:val="C62828"/>
                <w:sz w:val="20"/>
                <w:szCs w:val="20"/>
              </w:rPr>
              <w:t xml:space="preserve">5</w:t>
            </w:r>
          </w:p>
        </w:tc>
        <w:tc>
          <w:tcPr>
            <w:tcW w:type="dxa" w:w="8940"/>
            <w:tcBorders>
              <w:top w:val="single" w:color="DDDDDD" w:sz="1"/>
              <w:left w:val="single" w:color="DDDDDD" w:sz="1"/>
              <w:bottom w:val="single" w:color="DDDDDD" w:sz="1"/>
              <w:right w:val="single" w:color="DDDDDD" w:sz="1"/>
            </w:tcBorders>
          </w:tcPr>
          <w:p>
            <w:r>
              <w:rPr>
                <w:rFonts w:ascii="Arial" w:cs="Arial" w:eastAsia="Arial" w:hAnsi="Arial"/>
                <w:sz w:val="19"/>
                <w:szCs w:val="19"/>
              </w:rPr>
              <w:t xml:space="preserve">No translated postings where required — language rule applies when 10%+ of a worksite speaks another language</w:t>
            </w:r>
          </w:p>
        </w:tc>
      </w:tr>
    </w:tbl>
    <w:p>
      <w:pPr>
        <w:spacing w:after="60" w:before="60"/>
      </w:pPr>
      <w:r>
        <w:t xml:space="preserve"/>
      </w:r>
    </w:p>
    <w:p>
      <w:pPr>
        <w:pBdr>
          <w:top w:val="single" w:color="D4A017" w:sz="2"/>
          <w:bottom w:val="single" w:color="D4A017" w:sz="2"/>
          <w:left w:val="single" w:color="D4A017" w:sz="8"/>
          <w:right w:val="single" w:color="D4A017" w:sz="2"/>
        </w:pBdr>
        <w:shd w:fill="FFF8E1" w:val="clear"/>
        <w:spacing w:after="100" w:before="100"/>
      </w:pPr>
      <w:r>
        <w:rPr>
          <w:rFonts w:ascii="Arial" w:cs="Arial" w:eastAsia="Arial" w:hAnsi="Arial"/>
          <w:i/>
          <w:iCs/>
          <w:color w:val="555533"/>
          <w:sz w:val="18"/>
          <w:szCs w:val="18"/>
        </w:rPr>
        <w:t xml:space="preserve">Most required posters are available free from the issuing agency. The DIR maintains a master directory at dir.ca.gov/wpnodb.html.</w:t>
      </w:r>
      <w:r>
        <w:br/>
        <w:t xml:space="preserve"/>
      </w:r>
      <w:r>
        <w:rPr>
          <w:rFonts w:ascii="Arial" w:cs="Arial" w:eastAsia="Arial" w:hAnsi="Arial"/>
          <w:i/>
          <w:iCs/>
          <w:color w:val="555533"/>
          <w:sz w:val="18"/>
          <w:szCs w:val="18"/>
        </w:rPr>
        <w:t xml:space="preserve">Outdated posters can result in citations even if content has not substantially changed — agencies update mid-year without always announcing it.</w:t>
      </w:r>
      <w:r>
        <w:br/>
        <w:t xml:space="preserve"/>
      </w:r>
      <w:r>
        <w:rPr>
          <w:rFonts w:ascii="Arial" w:cs="Arial" w:eastAsia="Arial" w:hAnsi="Arial"/>
          <w:i/>
          <w:iCs/>
          <w:color w:val="555533"/>
          <w:sz w:val="18"/>
          <w:szCs w:val="18"/>
        </w:rPr>
        <w:t xml:space="preserve">This checklist is for informational purposes only and does not constitute legal advice. For a full posting compliance review, contact PRS LLC at prsllc.replit.app.</w:t>
      </w:r>
    </w:p>
    <w:sectPr>
      <w:footerReference w:type="default" r:id="rId7"/>
      <w:pgSz w:w="12240" w:h="15840" w:orient="portrait"/>
      <w:pgMar w:top="720" w:right="900" w:bottom="72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6"/>
        <w:szCs w:val="16"/>
      </w:rPr>
      <w:t xml:space="preserve">Precision Resource Solutions LLC  ·  prsllc.replit.app  ·  only.prsllc@gmail.com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c3suu6ojwylzm9f-kdan8" Type="http://schemas.openxmlformats.org/officeDocument/2006/relationships/hyperlink" Target="https://www.dir.ca.gov/dlse/SB294-Notice.html" TargetMode="External"/><Relationship Id="rId6gfchhtdmf4xd7nf9xwwl" Type="http://schemas.openxmlformats.org/officeDocument/2006/relationships/hyperlink" Target="https://www.dir.ca.gov/iwc/MW-2026.pdf" TargetMode="External"/><Relationship Id="rIdam94jihp19j1y43bvih8x" Type="http://schemas.openxmlformats.org/officeDocument/2006/relationships/hyperlink" Target="https://www.dir.ca.gov/iwc/WageOrderIndustries.htm" TargetMode="External"/><Relationship Id="rIddbro5dyv6cn6inspd153a" Type="http://schemas.openxmlformats.org/officeDocument/2006/relationships/hyperlink" Target="https://www.dir.ca.gov/dlse/paydaynotice.pdf" TargetMode="External"/><Relationship Id="rId5jzlq7ubfjhqhizbn8ng9" Type="http://schemas.openxmlformats.org/officeDocument/2006/relationships/hyperlink" Target="https://www.dir.ca.gov/dlse/Publications/PaidSickDays-Poster-Template.pdf" TargetMode="External"/><Relationship Id="rIdhcmo6wji9eaof3easqmwn" Type="http://schemas.openxmlformats.org/officeDocument/2006/relationships/hyperlink" Target="https://www.dir.ca.gov/dlse/WhistleblowersNotice.pdf" TargetMode="External"/><Relationship Id="rId-tdakjxnlojx81xdtp8wc" Type="http://schemas.openxmlformats.org/officeDocument/2006/relationships/hyperlink" Target="https://www.dir.ca.gov/dwc/dwc_forms.html" TargetMode="External"/><Relationship Id="rIdobf8c6lts84rmulk9i-bg" Type="http://schemas.openxmlformats.org/officeDocument/2006/relationships/hyperlink" Target="https://www.edd.ca.gov/pdf_pub_ctr/de1857a.pdf" TargetMode="External"/><Relationship Id="rId7ybxufgw9sd3lkxqemgia" Type="http://schemas.openxmlformats.org/officeDocument/2006/relationships/hyperlink" Target="https://www.dir.ca.gov/dlse/AB_450_Notice.pdf" TargetMode="External"/><Relationship Id="rIdbtzwb-o-3yjd4riznuzod" Type="http://schemas.openxmlformats.org/officeDocument/2006/relationships/hyperlink" Target="https://calcivilrights.ca.gov/employment/publications/" TargetMode="External"/><Relationship Id="rIdo7cjs3sdx-jft37zfjb-y" Type="http://schemas.openxmlformats.org/officeDocument/2006/relationships/hyperlink" Target="https://calcivilrights.ca.gov/employment/publications/" TargetMode="External"/><Relationship Id="rIdq1ubejckohs_kfdsm60lb" Type="http://schemas.openxmlformats.org/officeDocument/2006/relationships/hyperlink" Target="https://www.eeoc.gov/poster" TargetMode="External"/><Relationship Id="rIdp987vopqvddg-ycr2kyqm" Type="http://schemas.openxmlformats.org/officeDocument/2006/relationships/hyperlink" Target="https://www.dol.gov/agencies/whd/posters" TargetMode="External"/><Relationship Id="rIdsy-i9y6_ntjknannuzxtj" Type="http://schemas.openxmlformats.org/officeDocument/2006/relationships/hyperlink" Target="https://www.edd.ca.gov/pdf_pub_ctr/de2515.pdf" TargetMode="External"/><Relationship Id="rIdgxot6vqahtm1dmiypawdo" Type="http://schemas.openxmlformats.org/officeDocument/2006/relationships/hyperlink" Target="https://www.dir.ca.gov/dosh/dosh_publications/shpstreng012000.pdf" TargetMode="External"/><Relationship Id="rIdbxb-0wyhanfhld5c3m2_w" Type="http://schemas.openxmlformats.org/officeDocument/2006/relationships/hyperlink" Target="https://www.dir.ca.gov/dosh/heatillnessinfo.html" TargetMode="External"/><Relationship Id="rIdjslravzx42oojlyp022z2" Type="http://schemas.openxmlformats.org/officeDocument/2006/relationships/hyperlink" Target="https://www.dir.ca.gov/dwc/dwc_forms.html" TargetMode="External"/><Relationship Id="rIdtupt0-vgqgi4qqvqrwepb" Type="http://schemas.openxmlformats.org/officeDocument/2006/relationships/hyperlink" Target="https://www.dol.gov/agencies/whd/posters" TargetMode="External"/><Relationship Id="rId29rtyri09_ees3lgvx02q" Type="http://schemas.openxmlformats.org/officeDocument/2006/relationships/hyperlink" Target="https://www.dol.gov/agencies/vets/programs/userra/poster" TargetMode="External"/><Relationship Id="rIdi-swn4tqtng4c83dj3xhv" Type="http://schemas.openxmlformats.org/officeDocument/2006/relationships/hyperlink" Target="https://www.nlrb.gov/rights-we-protect/whats-the-law/employees/employee-rights" TargetMode="External"/><Relationship Id="rIdqmefkys7dqemxwuxw4yto" Type="http://schemas.openxmlformats.org/officeDocument/2006/relationships/hyperlink" Target="https://www.dol.gov/agencies/whd/posters" TargetMode="External"/><Relationship Id="rIdv-1m8ygxuysg4x2di5cxr" Type="http://schemas.openxmlformats.org/officeDocument/2006/relationships/hyperlink" Target="https://www.dir.ca.gov/dosh/puborder.asp" TargetMode="External"/><Relationship Id="rIdxblh644pfupqugrghs2ph" Type="http://schemas.openxmlformats.org/officeDocument/2006/relationships/hyperlink" Target="https://www.dir.ca.gov/dlse/janitorialrights.html" TargetMode="External"/><Relationship Id="rId3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2026-04-13T23:44:49.415Z</dcterms:created>
  <dcterms:modified xsi:type="dcterms:W3CDTF">2026-04-13T23:44:49.416Z</dcterms:modified>
</cp:coreProperties>
</file>

<file path=docProps/custom.xml><?xml version="1.0" encoding="utf-8"?>
<Properties xmlns="http://schemas.openxmlformats.org/officeDocument/2006/custom-properties" xmlns:vt="http://schemas.openxmlformats.org/officeDocument/2006/docPropsVTypes"/>
</file>